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59" w:rsidRDefault="004F4259" w:rsidP="004F4259">
      <w:pPr>
        <w:ind w:left="119" w:right="784" w:firstLine="67"/>
        <w:rPr>
          <w:sz w:val="27"/>
        </w:rPr>
      </w:pPr>
      <w:r>
        <w:rPr>
          <w:sz w:val="27"/>
        </w:rPr>
        <w:t>Программа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-8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9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 составлена на основе требований к результатам освоения основной</w:t>
      </w:r>
    </w:p>
    <w:p w:rsidR="004F4259" w:rsidRDefault="004F4259" w:rsidP="004F4259">
      <w:pPr>
        <w:spacing w:line="309" w:lineRule="exact"/>
        <w:ind w:left="119"/>
        <w:rPr>
          <w:sz w:val="27"/>
        </w:rPr>
      </w:pPr>
      <w:r>
        <w:rPr>
          <w:sz w:val="27"/>
        </w:rPr>
        <w:t>образовательной</w:t>
      </w:r>
      <w:r>
        <w:rPr>
          <w:spacing w:val="-13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11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13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2"/>
          <w:sz w:val="27"/>
        </w:rPr>
        <w:t xml:space="preserve"> </w:t>
      </w:r>
      <w:r>
        <w:rPr>
          <w:sz w:val="27"/>
        </w:rPr>
        <w:t>ФГОС</w:t>
      </w:r>
      <w:r>
        <w:rPr>
          <w:spacing w:val="-10"/>
          <w:sz w:val="27"/>
        </w:rPr>
        <w:t xml:space="preserve"> </w:t>
      </w:r>
      <w:r>
        <w:rPr>
          <w:sz w:val="27"/>
        </w:rPr>
        <w:t>НОО,</w:t>
      </w:r>
      <w:r>
        <w:rPr>
          <w:spacing w:val="-13"/>
          <w:sz w:val="27"/>
        </w:rPr>
        <w:t xml:space="preserve"> </w:t>
      </w:r>
      <w:r>
        <w:rPr>
          <w:spacing w:val="-10"/>
          <w:sz w:val="27"/>
        </w:rPr>
        <w:t>а</w:t>
      </w:r>
    </w:p>
    <w:p w:rsidR="004F4259" w:rsidRDefault="004F4259" w:rsidP="004F4259">
      <w:pPr>
        <w:ind w:left="119" w:right="228"/>
        <w:rPr>
          <w:sz w:val="27"/>
        </w:rPr>
      </w:pPr>
      <w:r>
        <w:rPr>
          <w:sz w:val="27"/>
        </w:rPr>
        <w:t>также</w:t>
      </w:r>
      <w:r>
        <w:rPr>
          <w:spacing w:val="-6"/>
          <w:sz w:val="27"/>
        </w:rPr>
        <w:t xml:space="preserve"> </w:t>
      </w:r>
      <w:r>
        <w:rPr>
          <w:sz w:val="27"/>
        </w:rPr>
        <w:t>ориентирована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целевые</w:t>
      </w:r>
      <w:r>
        <w:rPr>
          <w:spacing w:val="-6"/>
          <w:sz w:val="27"/>
        </w:rPr>
        <w:t xml:space="preserve"> </w:t>
      </w:r>
      <w:r>
        <w:rPr>
          <w:sz w:val="27"/>
        </w:rPr>
        <w:t>приоритеты</w:t>
      </w:r>
      <w:r>
        <w:rPr>
          <w:spacing w:val="-4"/>
          <w:sz w:val="27"/>
        </w:rPr>
        <w:t xml:space="preserve"> </w:t>
      </w:r>
      <w:r>
        <w:rPr>
          <w:sz w:val="27"/>
        </w:rPr>
        <w:t>духовно-нравственного</w:t>
      </w:r>
      <w:r>
        <w:rPr>
          <w:spacing w:val="-6"/>
          <w:sz w:val="27"/>
        </w:rPr>
        <w:t xml:space="preserve"> </w:t>
      </w:r>
      <w:r>
        <w:rPr>
          <w:sz w:val="27"/>
        </w:rPr>
        <w:t>развития, воспитания и социализации обучающихся, сформулированные в федеральной рабочей программе воспитания и авторской программы</w:t>
      </w:r>
    </w:p>
    <w:p w:rsidR="004F4259" w:rsidRDefault="004F4259" w:rsidP="004F4259">
      <w:pPr>
        <w:pStyle w:val="a3"/>
        <w:spacing w:before="2" w:line="322" w:lineRule="exact"/>
      </w:pPr>
      <w:proofErr w:type="spellStart"/>
      <w:r>
        <w:t>Лутцева</w:t>
      </w:r>
      <w:proofErr w:type="spellEnd"/>
      <w:r>
        <w:rPr>
          <w:spacing w:val="-9"/>
        </w:rPr>
        <w:t xml:space="preserve"> </w:t>
      </w:r>
      <w:r>
        <w:t>Е.А.,</w:t>
      </w:r>
      <w:r>
        <w:rPr>
          <w:spacing w:val="-6"/>
        </w:rPr>
        <w:t xml:space="preserve"> </w:t>
      </w:r>
      <w:r>
        <w:t>Зуева</w:t>
      </w:r>
      <w:r>
        <w:rPr>
          <w:spacing w:val="-9"/>
        </w:rPr>
        <w:t xml:space="preserve"> </w:t>
      </w:r>
      <w:r>
        <w:rPr>
          <w:spacing w:val="-4"/>
        </w:rPr>
        <w:t>Т.П.</w:t>
      </w:r>
    </w:p>
    <w:p w:rsidR="004F4259" w:rsidRDefault="004F4259" w:rsidP="004F4259">
      <w:pPr>
        <w:pStyle w:val="a3"/>
        <w:ind w:right="144"/>
      </w:pPr>
      <w:r>
        <w:t>Содержание предмета направлено на формирование картины мира с технологической</w:t>
      </w:r>
      <w:r>
        <w:rPr>
          <w:spacing w:val="-14"/>
        </w:rPr>
        <w:t xml:space="preserve"> </w:t>
      </w:r>
      <w:r>
        <w:t>направленностью,</w:t>
      </w:r>
      <w:r>
        <w:rPr>
          <w:spacing w:val="-11"/>
        </w:rPr>
        <w:t xml:space="preserve"> </w:t>
      </w:r>
      <w:r>
        <w:t>конструкторско-технологических</w:t>
      </w:r>
      <w:r>
        <w:rPr>
          <w:spacing w:val="-17"/>
        </w:rPr>
        <w:t xml:space="preserve"> </w:t>
      </w:r>
      <w:r>
        <w:t>знаний и</w:t>
      </w:r>
      <w:r>
        <w:rPr>
          <w:spacing w:val="-5"/>
        </w:rPr>
        <w:t xml:space="preserve"> </w:t>
      </w:r>
      <w:r>
        <w:t>умений. Предмет</w:t>
      </w:r>
      <w:r>
        <w:rPr>
          <w:spacing w:val="-6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F4259" w:rsidRDefault="004F4259" w:rsidP="004F4259">
      <w:pPr>
        <w:pStyle w:val="a5"/>
        <w:numPr>
          <w:ilvl w:val="0"/>
          <w:numId w:val="1"/>
        </w:numPr>
        <w:tabs>
          <w:tab w:val="left" w:pos="281"/>
        </w:tabs>
        <w:spacing w:line="321" w:lineRule="exact"/>
        <w:ind w:left="281" w:hanging="162"/>
        <w:rPr>
          <w:sz w:val="28"/>
        </w:rPr>
      </w:pPr>
      <w:r>
        <w:rPr>
          <w:sz w:val="28"/>
        </w:rPr>
        <w:t>общекультурные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4F4259" w:rsidRDefault="004F4259" w:rsidP="004F4259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технология</w:t>
      </w:r>
      <w:r>
        <w:rPr>
          <w:spacing w:val="-12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грамоты</w:t>
      </w:r>
    </w:p>
    <w:p w:rsidR="004F4259" w:rsidRDefault="004F4259" w:rsidP="004F4259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конструирование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:rsidR="004F4259" w:rsidRDefault="004F4259" w:rsidP="004F4259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практика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компьютере.</w:t>
      </w:r>
    </w:p>
    <w:p w:rsidR="004F4259" w:rsidRDefault="004F4259" w:rsidP="004F4259">
      <w:pPr>
        <w:pStyle w:val="a3"/>
        <w:spacing w:line="242" w:lineRule="auto"/>
        <w:ind w:right="14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135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33 ч. Во 2-4 классах – по 34 ч (34 учебные недели в каждом классе согласно учебному плану 1 час в неделю)</w:t>
      </w:r>
    </w:p>
    <w:p w:rsidR="004F4259" w:rsidRDefault="004F4259" w:rsidP="004F4259">
      <w:pPr>
        <w:pStyle w:val="a3"/>
        <w:spacing w:line="316" w:lineRule="exac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F4259" w:rsidRDefault="004F4259" w:rsidP="004F4259">
      <w:pPr>
        <w:pStyle w:val="a5"/>
        <w:numPr>
          <w:ilvl w:val="0"/>
          <w:numId w:val="2"/>
        </w:numPr>
        <w:tabs>
          <w:tab w:val="left" w:pos="286"/>
        </w:tabs>
        <w:spacing w:line="322" w:lineRule="exact"/>
        <w:ind w:left="286" w:hanging="167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4F4259" w:rsidRDefault="004F4259" w:rsidP="004F4259">
      <w:pPr>
        <w:pStyle w:val="a5"/>
        <w:numPr>
          <w:ilvl w:val="0"/>
          <w:numId w:val="2"/>
        </w:numPr>
        <w:tabs>
          <w:tab w:val="left" w:pos="286"/>
        </w:tabs>
        <w:ind w:left="286" w:hanging="16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F4259" w:rsidRDefault="004F4259" w:rsidP="004F4259">
      <w:pPr>
        <w:pStyle w:val="a5"/>
        <w:numPr>
          <w:ilvl w:val="0"/>
          <w:numId w:val="2"/>
        </w:numPr>
        <w:tabs>
          <w:tab w:val="left" w:pos="286"/>
        </w:tabs>
        <w:ind w:right="445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F4259" w:rsidRDefault="004F4259" w:rsidP="004F4259">
      <w:pPr>
        <w:pStyle w:val="a5"/>
        <w:numPr>
          <w:ilvl w:val="0"/>
          <w:numId w:val="2"/>
        </w:numPr>
        <w:tabs>
          <w:tab w:val="left" w:pos="286"/>
        </w:tabs>
        <w:ind w:right="276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4F4259" w:rsidRDefault="004F4259" w:rsidP="004F4259">
      <w:pPr>
        <w:pStyle w:val="a3"/>
        <w:spacing w:line="321" w:lineRule="exact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</w:t>
      </w:r>
    </w:p>
    <w:p w:rsidR="006E4318" w:rsidRDefault="006E4318">
      <w:bookmarkStart w:id="0" w:name="_GoBack"/>
      <w:bookmarkEnd w:id="0"/>
    </w:p>
    <w:sectPr w:rsidR="006E4318">
      <w:headerReference w:type="default" r:id="rId5"/>
      <w:pgSz w:w="11910" w:h="16840"/>
      <w:pgMar w:top="2400" w:right="740" w:bottom="280" w:left="1580" w:header="114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11" w:rsidRDefault="004F425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71C7CF" wp14:editId="070B41B8">
              <wp:simplePos x="0" y="0"/>
              <wp:positionH relativeFrom="page">
                <wp:posOffset>2127885</wp:posOffset>
              </wp:positionH>
              <wp:positionV relativeFrom="page">
                <wp:posOffset>713939</wp:posOffset>
              </wp:positionV>
              <wp:extent cx="3835400" cy="8343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0" cy="834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211" w:rsidRDefault="004F4259">
                          <w:pPr>
                            <w:spacing w:before="6" w:line="322" w:lineRule="exact"/>
                            <w:ind w:left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Аннотация</w:t>
                          </w:r>
                        </w:p>
                        <w:p w:rsidR="00671211" w:rsidRDefault="004F4259">
                          <w:pPr>
                            <w:spacing w:line="322" w:lineRule="exact"/>
                            <w:ind w:left="12" w:right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курса</w:t>
                          </w:r>
                        </w:p>
                        <w:p w:rsidR="00671211" w:rsidRDefault="004F4259">
                          <w:pPr>
                            <w:spacing w:line="322" w:lineRule="exact"/>
                            <w:ind w:left="12" w:right="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«Труд»</w:t>
                          </w:r>
                        </w:p>
                        <w:p w:rsidR="00671211" w:rsidRDefault="004F4259">
                          <w:pPr>
                            <w:ind w:left="12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1-4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1C7C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7.55pt;margin-top:56.2pt;width:302pt;height:65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" filled="f" stroked="f">
              <v:path arrowok="t"/>
              <v:textbox inset="0,0,0,0">
                <w:txbxContent>
                  <w:p w:rsidR="00671211" w:rsidRDefault="004F4259">
                    <w:pPr>
                      <w:spacing w:before="6" w:line="322" w:lineRule="exact"/>
                      <w:ind w:left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Аннотация</w:t>
                    </w:r>
                  </w:p>
                  <w:p w:rsidR="00671211" w:rsidRDefault="004F4259">
                    <w:pPr>
                      <w:spacing w:line="322" w:lineRule="exact"/>
                      <w:ind w:left="12" w:right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курса</w:t>
                    </w:r>
                  </w:p>
                  <w:p w:rsidR="00671211" w:rsidRDefault="004F4259">
                    <w:pPr>
                      <w:spacing w:line="322" w:lineRule="exact"/>
                      <w:ind w:left="12" w:right="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«Труд»</w:t>
                    </w:r>
                  </w:p>
                  <w:p w:rsidR="00671211" w:rsidRDefault="004F4259">
                    <w:pPr>
                      <w:ind w:left="12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1-4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0EE"/>
    <w:multiLevelType w:val="hybridMultilevel"/>
    <w:tmpl w:val="70B8A18A"/>
    <w:lvl w:ilvl="0" w:tplc="A3C659C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A610E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60E012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DEE37A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9F12101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90D242D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A8FE8EB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5058CDD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930D8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0020BBD"/>
    <w:multiLevelType w:val="hybridMultilevel"/>
    <w:tmpl w:val="06CC3B70"/>
    <w:lvl w:ilvl="0" w:tplc="9BCC534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0E53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F86CCB4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5FE2F6A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76A049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EB86B3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BC24647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E376D61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CAB86BD8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BF"/>
    <w:rsid w:val="004F4259"/>
    <w:rsid w:val="006E4318"/>
    <w:rsid w:val="00E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6FAF-AC77-4833-8D3C-71DB205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425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42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4259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2024-10-18T12:30:00Z</dcterms:created>
  <dcterms:modified xsi:type="dcterms:W3CDTF">2024-10-18T12:30:00Z</dcterms:modified>
</cp:coreProperties>
</file>