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92" w:rsidRPr="005774C2" w:rsidRDefault="009D00FD">
      <w:pPr>
        <w:spacing w:after="0" w:line="408" w:lineRule="auto"/>
        <w:ind w:left="120"/>
        <w:jc w:val="center"/>
        <w:rPr>
          <w:sz w:val="40"/>
          <w:szCs w:val="40"/>
        </w:rPr>
      </w:pPr>
      <w:bookmarkStart w:id="0" w:name="block-12848316"/>
      <w:r w:rsidRPr="005774C2">
        <w:rPr>
          <w:rFonts w:ascii="Times New Roman" w:hAnsi="Times New Roman"/>
          <w:b/>
          <w:color w:val="000000"/>
          <w:sz w:val="40"/>
          <w:szCs w:val="40"/>
        </w:rPr>
        <w:t>МБОУ "</w:t>
      </w:r>
      <w:proofErr w:type="spellStart"/>
      <w:r w:rsidRPr="005774C2">
        <w:rPr>
          <w:rFonts w:ascii="Times New Roman" w:hAnsi="Times New Roman"/>
          <w:b/>
          <w:color w:val="000000"/>
          <w:sz w:val="40"/>
          <w:szCs w:val="40"/>
        </w:rPr>
        <w:t>Гимназия</w:t>
      </w:r>
      <w:proofErr w:type="spellEnd"/>
      <w:r w:rsidRPr="005774C2">
        <w:rPr>
          <w:rFonts w:ascii="Times New Roman" w:hAnsi="Times New Roman"/>
          <w:b/>
          <w:color w:val="000000"/>
          <w:sz w:val="40"/>
          <w:szCs w:val="40"/>
        </w:rPr>
        <w:t xml:space="preserve"> № 11 г. </w:t>
      </w:r>
      <w:proofErr w:type="spellStart"/>
      <w:r w:rsidRPr="005774C2">
        <w:rPr>
          <w:rFonts w:ascii="Times New Roman" w:hAnsi="Times New Roman"/>
          <w:b/>
          <w:color w:val="000000"/>
          <w:sz w:val="40"/>
          <w:szCs w:val="40"/>
        </w:rPr>
        <w:t>Ельца</w:t>
      </w:r>
      <w:proofErr w:type="spellEnd"/>
      <w:r w:rsidRPr="005774C2">
        <w:rPr>
          <w:rFonts w:ascii="Times New Roman" w:hAnsi="Times New Roman"/>
          <w:b/>
          <w:color w:val="000000"/>
          <w:sz w:val="40"/>
          <w:szCs w:val="40"/>
        </w:rPr>
        <w:t>"</w:t>
      </w:r>
    </w:p>
    <w:p w:rsidR="003F6292" w:rsidRPr="005774C2" w:rsidRDefault="003F6292">
      <w:pPr>
        <w:spacing w:after="0"/>
        <w:ind w:left="120"/>
        <w:rPr>
          <w:sz w:val="40"/>
          <w:szCs w:val="40"/>
        </w:rPr>
      </w:pPr>
    </w:p>
    <w:p w:rsidR="003F6292" w:rsidRPr="005774C2" w:rsidRDefault="009D00FD">
      <w:pPr>
        <w:spacing w:after="0"/>
        <w:ind w:left="120"/>
        <w:rPr>
          <w:sz w:val="40"/>
          <w:szCs w:val="40"/>
          <w:lang w:val="ru-RU"/>
        </w:rPr>
      </w:pPr>
      <w:r w:rsidRPr="005774C2">
        <w:rPr>
          <w:rFonts w:ascii="Times New Roman" w:hAnsi="Times New Roman"/>
          <w:color w:val="000000"/>
          <w:sz w:val="40"/>
          <w:szCs w:val="40"/>
          <w:lang w:val="ru-RU"/>
        </w:rPr>
        <w:t>‌</w:t>
      </w:r>
    </w:p>
    <w:p w:rsidR="003F6292" w:rsidRPr="005774C2" w:rsidRDefault="003F6292">
      <w:pPr>
        <w:spacing w:after="0"/>
        <w:ind w:left="120"/>
        <w:rPr>
          <w:sz w:val="40"/>
          <w:szCs w:val="40"/>
          <w:lang w:val="ru-RU"/>
        </w:rPr>
      </w:pPr>
    </w:p>
    <w:p w:rsidR="003F6292" w:rsidRPr="005774C2" w:rsidRDefault="003F6292">
      <w:pPr>
        <w:spacing w:after="0"/>
        <w:ind w:left="120"/>
        <w:rPr>
          <w:sz w:val="40"/>
          <w:szCs w:val="40"/>
          <w:lang w:val="ru-RU"/>
        </w:rPr>
      </w:pPr>
    </w:p>
    <w:p w:rsidR="003F6292" w:rsidRPr="005774C2" w:rsidRDefault="003F6292">
      <w:pPr>
        <w:spacing w:after="0"/>
        <w:ind w:left="120"/>
        <w:rPr>
          <w:sz w:val="40"/>
          <w:szCs w:val="40"/>
          <w:lang w:val="ru-RU"/>
        </w:rPr>
      </w:pPr>
    </w:p>
    <w:p w:rsidR="003F6292" w:rsidRPr="005774C2" w:rsidRDefault="009D00FD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5774C2"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3F6292" w:rsidRPr="005774C2" w:rsidRDefault="003F6292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3F6292" w:rsidRPr="005774C2" w:rsidRDefault="009D00FD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5774C2">
        <w:rPr>
          <w:rFonts w:ascii="Times New Roman" w:hAnsi="Times New Roman"/>
          <w:b/>
          <w:color w:val="000000"/>
          <w:sz w:val="40"/>
          <w:szCs w:val="40"/>
          <w:lang w:val="ru-RU"/>
        </w:rPr>
        <w:t>учебного курса «Вероятность и статистика»</w:t>
      </w:r>
    </w:p>
    <w:p w:rsidR="003F6292" w:rsidRPr="005774C2" w:rsidRDefault="009D00FD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5774C2">
        <w:rPr>
          <w:rFonts w:ascii="Times New Roman" w:hAnsi="Times New Roman"/>
          <w:color w:val="000000"/>
          <w:sz w:val="40"/>
          <w:szCs w:val="40"/>
          <w:lang w:val="ru-RU"/>
        </w:rPr>
        <w:t xml:space="preserve">для обучающихся 7-9 классов </w:t>
      </w: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Default="003F6292">
      <w:pPr>
        <w:spacing w:after="0"/>
        <w:ind w:left="120"/>
        <w:jc w:val="center"/>
        <w:rPr>
          <w:lang w:val="ru-RU"/>
        </w:rPr>
      </w:pPr>
    </w:p>
    <w:p w:rsidR="005774C2" w:rsidRDefault="005774C2">
      <w:pPr>
        <w:spacing w:after="0"/>
        <w:ind w:left="120"/>
        <w:jc w:val="center"/>
        <w:rPr>
          <w:lang w:val="ru-RU"/>
        </w:rPr>
      </w:pPr>
    </w:p>
    <w:p w:rsidR="005774C2" w:rsidRDefault="005774C2">
      <w:pPr>
        <w:spacing w:after="0"/>
        <w:ind w:left="120"/>
        <w:jc w:val="center"/>
        <w:rPr>
          <w:lang w:val="ru-RU"/>
        </w:rPr>
      </w:pPr>
    </w:p>
    <w:p w:rsidR="005774C2" w:rsidRDefault="005774C2">
      <w:pPr>
        <w:spacing w:after="0"/>
        <w:ind w:left="120"/>
        <w:jc w:val="center"/>
        <w:rPr>
          <w:lang w:val="ru-RU"/>
        </w:rPr>
      </w:pPr>
    </w:p>
    <w:p w:rsidR="005774C2" w:rsidRDefault="005774C2">
      <w:pPr>
        <w:spacing w:after="0"/>
        <w:ind w:left="120"/>
        <w:jc w:val="center"/>
        <w:rPr>
          <w:lang w:val="ru-RU"/>
        </w:rPr>
      </w:pPr>
    </w:p>
    <w:p w:rsidR="005774C2" w:rsidRDefault="005774C2">
      <w:pPr>
        <w:spacing w:after="0"/>
        <w:ind w:left="120"/>
        <w:jc w:val="center"/>
        <w:rPr>
          <w:lang w:val="ru-RU"/>
        </w:rPr>
      </w:pPr>
    </w:p>
    <w:p w:rsidR="005774C2" w:rsidRDefault="005774C2">
      <w:pPr>
        <w:spacing w:after="0"/>
        <w:ind w:left="120"/>
        <w:jc w:val="center"/>
        <w:rPr>
          <w:lang w:val="ru-RU"/>
        </w:rPr>
      </w:pPr>
    </w:p>
    <w:p w:rsidR="005774C2" w:rsidRPr="00FB4020" w:rsidRDefault="005774C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3F6292">
      <w:pPr>
        <w:spacing w:after="0"/>
        <w:ind w:left="120"/>
        <w:jc w:val="center"/>
        <w:rPr>
          <w:lang w:val="ru-RU"/>
        </w:rPr>
      </w:pPr>
    </w:p>
    <w:p w:rsidR="003F6292" w:rsidRPr="00FB4020" w:rsidRDefault="009D00FD">
      <w:pPr>
        <w:spacing w:after="0"/>
        <w:ind w:left="120"/>
        <w:jc w:val="center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56d9d5c-b2bc-4133-b8cf-f3db506692dc"/>
      <w:r w:rsidRPr="00FB4020">
        <w:rPr>
          <w:rFonts w:ascii="Times New Roman" w:hAnsi="Times New Roman"/>
          <w:b/>
          <w:color w:val="000000"/>
          <w:sz w:val="28"/>
          <w:lang w:val="ru-RU"/>
        </w:rPr>
        <w:t>Елец</w:t>
      </w:r>
      <w:bookmarkEnd w:id="1"/>
      <w:r w:rsidRPr="00FB402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c791777-c725-4234-9ae7-a684b7e75e81"/>
      <w:r w:rsidRPr="00FB402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FB40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4020">
        <w:rPr>
          <w:rFonts w:ascii="Times New Roman" w:hAnsi="Times New Roman"/>
          <w:color w:val="000000"/>
          <w:sz w:val="28"/>
          <w:lang w:val="ru-RU"/>
        </w:rPr>
        <w:t>​</w:t>
      </w:r>
    </w:p>
    <w:p w:rsidR="003F6292" w:rsidRPr="00FB4020" w:rsidRDefault="003F6292">
      <w:pPr>
        <w:spacing w:after="0"/>
        <w:ind w:left="120"/>
        <w:rPr>
          <w:lang w:val="ru-RU"/>
        </w:rPr>
      </w:pPr>
    </w:p>
    <w:p w:rsidR="003F6292" w:rsidRPr="00FB4020" w:rsidRDefault="003F6292">
      <w:pPr>
        <w:rPr>
          <w:lang w:val="ru-RU"/>
        </w:rPr>
        <w:sectPr w:rsidR="003F6292" w:rsidRPr="00FB4020">
          <w:pgSz w:w="11906" w:h="16383"/>
          <w:pgMar w:top="1134" w:right="850" w:bottom="1134" w:left="1701" w:header="720" w:footer="720" w:gutter="0"/>
          <w:cols w:space="720"/>
        </w:sect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bookmarkStart w:id="3" w:name="block-12848315"/>
      <w:bookmarkEnd w:id="0"/>
      <w:r w:rsidRPr="00FB40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FB402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FB402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F6292" w:rsidRPr="00FB4020" w:rsidRDefault="003F6292">
      <w:pPr>
        <w:rPr>
          <w:lang w:val="ru-RU"/>
        </w:rPr>
        <w:sectPr w:rsidR="003F6292" w:rsidRPr="00FB4020">
          <w:pgSz w:w="11906" w:h="16383"/>
          <w:pgMar w:top="1134" w:right="850" w:bottom="1134" w:left="1701" w:header="720" w:footer="720" w:gutter="0"/>
          <w:cols w:space="720"/>
        </w:sect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bookmarkStart w:id="5" w:name="block-12848310"/>
      <w:bookmarkEnd w:id="3"/>
      <w:r w:rsidRPr="00FB40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B4020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B4020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5774C2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</w:t>
      </w:r>
      <w:r w:rsidRPr="00FB4020">
        <w:rPr>
          <w:rFonts w:ascii="Times New Roman" w:hAnsi="Times New Roman"/>
          <w:color w:val="000000"/>
          <w:sz w:val="28"/>
          <w:lang w:val="ru-RU"/>
        </w:rPr>
        <w:t>Правило умножения. Решение задач с помощью графов.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F6292" w:rsidRPr="005774C2" w:rsidRDefault="009D00F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B4020">
        <w:rPr>
          <w:rFonts w:ascii="Times New Roman" w:hAnsi="Times New Roman"/>
          <w:color w:val="000000"/>
          <w:sz w:val="28"/>
          <w:lang w:val="ru-RU"/>
        </w:rPr>
        <w:t xml:space="preserve">Серия испытаний до первого успеха. </w:t>
      </w:r>
      <w:r w:rsidRPr="005774C2">
        <w:rPr>
          <w:rFonts w:ascii="Times New Roman" w:hAnsi="Times New Roman"/>
          <w:color w:val="000000"/>
          <w:sz w:val="28"/>
          <w:lang w:val="ru-RU"/>
        </w:rPr>
        <w:t>Серия испытаний Бернулли. Вероятности событий в серии испытаний Бернулли.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F6292" w:rsidRPr="00FB4020" w:rsidRDefault="003F6292">
      <w:pPr>
        <w:rPr>
          <w:lang w:val="ru-RU"/>
        </w:rPr>
        <w:sectPr w:rsidR="003F6292" w:rsidRPr="00FB4020">
          <w:pgSz w:w="11906" w:h="16383"/>
          <w:pgMar w:top="1134" w:right="850" w:bottom="1134" w:left="1701" w:header="720" w:footer="720" w:gutter="0"/>
          <w:cols w:space="720"/>
        </w:sect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bookmarkStart w:id="6" w:name="block-12848311"/>
      <w:bookmarkEnd w:id="5"/>
      <w:r w:rsidRPr="00FB402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B402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B402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Default="009D00F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292" w:rsidRPr="00FB4020" w:rsidRDefault="009D0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F6292" w:rsidRPr="00FB4020" w:rsidRDefault="009D0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F6292" w:rsidRPr="00FB4020" w:rsidRDefault="009D0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F6292" w:rsidRPr="00FB4020" w:rsidRDefault="009D0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F6292" w:rsidRPr="00FB4020" w:rsidRDefault="009D0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B402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B402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F6292" w:rsidRPr="00FB4020" w:rsidRDefault="009D0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6292" w:rsidRDefault="009D00F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F6292" w:rsidRPr="00FB4020" w:rsidRDefault="009D0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F6292" w:rsidRPr="00FB4020" w:rsidRDefault="009D0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F6292" w:rsidRPr="00FB4020" w:rsidRDefault="009D0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F6292" w:rsidRPr="00FB4020" w:rsidRDefault="009D0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F6292" w:rsidRDefault="009D00F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292" w:rsidRPr="00FB4020" w:rsidRDefault="009D0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F6292" w:rsidRPr="00FB4020" w:rsidRDefault="009D0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F6292" w:rsidRPr="00FB4020" w:rsidRDefault="009D0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F6292" w:rsidRPr="00FB4020" w:rsidRDefault="009D0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F6292" w:rsidRDefault="009D00F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292" w:rsidRPr="00FB4020" w:rsidRDefault="009D0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F6292" w:rsidRPr="00FB4020" w:rsidRDefault="009D0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F6292" w:rsidRPr="00FB4020" w:rsidRDefault="009D0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F6292" w:rsidRPr="00FB4020" w:rsidRDefault="009D0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F6292" w:rsidRPr="00FB4020" w:rsidRDefault="009D0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F6292" w:rsidRPr="00FB4020" w:rsidRDefault="009D0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F6292" w:rsidRPr="00FB4020" w:rsidRDefault="009D00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F6292" w:rsidRDefault="009D00F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6292" w:rsidRPr="00FB4020" w:rsidRDefault="009D00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F6292" w:rsidRPr="00FB4020" w:rsidRDefault="009D00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F6292" w:rsidRPr="00FB4020" w:rsidRDefault="009D00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B402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left="120"/>
        <w:jc w:val="both"/>
        <w:rPr>
          <w:lang w:val="ru-RU"/>
        </w:rPr>
      </w:pPr>
      <w:r w:rsidRPr="00FB40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6292" w:rsidRPr="00FB4020" w:rsidRDefault="003F6292">
      <w:pPr>
        <w:spacing w:after="0" w:line="264" w:lineRule="auto"/>
        <w:ind w:left="120"/>
        <w:jc w:val="both"/>
        <w:rPr>
          <w:lang w:val="ru-RU"/>
        </w:rPr>
      </w:pP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FB40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402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40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402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40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402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40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40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40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F6292" w:rsidRPr="00FB4020" w:rsidRDefault="009D00FD">
      <w:pPr>
        <w:spacing w:after="0" w:line="264" w:lineRule="auto"/>
        <w:ind w:firstLine="600"/>
        <w:jc w:val="both"/>
        <w:rPr>
          <w:lang w:val="ru-RU"/>
        </w:rPr>
      </w:pPr>
      <w:r w:rsidRPr="00FB402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F6292" w:rsidRPr="00FB4020" w:rsidRDefault="003F6292">
      <w:pPr>
        <w:rPr>
          <w:lang w:val="ru-RU"/>
        </w:rPr>
        <w:sectPr w:rsidR="003F6292" w:rsidRPr="00FB4020">
          <w:pgSz w:w="11906" w:h="16383"/>
          <w:pgMar w:top="1134" w:right="850" w:bottom="1134" w:left="1701" w:header="720" w:footer="720" w:gutter="0"/>
          <w:cols w:space="720"/>
        </w:sectPr>
      </w:pPr>
    </w:p>
    <w:p w:rsidR="003F6292" w:rsidRDefault="009D00FD">
      <w:pPr>
        <w:spacing w:after="0"/>
        <w:ind w:left="120"/>
      </w:pPr>
      <w:bookmarkStart w:id="8" w:name="block-12848312"/>
      <w:bookmarkEnd w:id="6"/>
      <w:r w:rsidRPr="00FB40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6292" w:rsidRDefault="009D0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F62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Default="003F6292"/>
        </w:tc>
      </w:tr>
    </w:tbl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9D0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F62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Default="003F6292"/>
        </w:tc>
      </w:tr>
    </w:tbl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9D0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3F62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6292" w:rsidRDefault="003F6292"/>
        </w:tc>
      </w:tr>
    </w:tbl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9D00FD">
      <w:pPr>
        <w:spacing w:after="0"/>
        <w:ind w:left="120"/>
      </w:pPr>
      <w:bookmarkStart w:id="9" w:name="block-12848313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F6292" w:rsidRDefault="009D0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F629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Default="003F6292"/>
        </w:tc>
      </w:tr>
    </w:tbl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9D0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F629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FB4020" w:rsidRDefault="009D00FD">
            <w:pPr>
              <w:spacing w:after="0"/>
              <w:ind w:left="135"/>
              <w:rPr>
                <w:lang w:val="ru-RU"/>
              </w:rPr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FB4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Default="003F6292"/>
        </w:tc>
      </w:tr>
    </w:tbl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9D0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F629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6292" w:rsidRDefault="003F6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6292" w:rsidRDefault="003F6292"/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6292" w:rsidRPr="005774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F629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F6292" w:rsidRDefault="003F6292">
            <w:pPr>
              <w:spacing w:after="0"/>
              <w:ind w:left="135"/>
            </w:pPr>
          </w:p>
        </w:tc>
      </w:tr>
      <w:tr w:rsidR="003F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Pr="005774C2" w:rsidRDefault="009D00FD">
            <w:pPr>
              <w:spacing w:after="0"/>
              <w:ind w:left="135"/>
              <w:rPr>
                <w:lang w:val="ru-RU"/>
              </w:rPr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 w:rsidRPr="00577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F6292" w:rsidRDefault="009D0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6292" w:rsidRDefault="003F6292"/>
        </w:tc>
      </w:tr>
    </w:tbl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3F6292">
      <w:pPr>
        <w:sectPr w:rsidR="003F6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6292" w:rsidRDefault="009D00FD">
      <w:pPr>
        <w:spacing w:after="0"/>
        <w:ind w:left="120"/>
      </w:pPr>
      <w:bookmarkStart w:id="10" w:name="block-12848314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F6292" w:rsidRDefault="009D00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6292" w:rsidRPr="005774C2" w:rsidRDefault="009D00FD" w:rsidP="005D251F">
      <w:pPr>
        <w:spacing w:after="0" w:line="240" w:lineRule="auto"/>
        <w:ind w:left="120"/>
        <w:rPr>
          <w:lang w:val="ru-RU"/>
        </w:rPr>
      </w:pPr>
      <w:r w:rsidRPr="005D251F">
        <w:rPr>
          <w:rFonts w:ascii="Times New Roman" w:hAnsi="Times New Roman"/>
          <w:color w:val="000000"/>
          <w:sz w:val="28"/>
          <w:lang w:val="ru-RU"/>
        </w:rPr>
        <w:t>​‌‌​</w:t>
      </w:r>
      <w:r w:rsidR="005774C2">
        <w:rPr>
          <w:rFonts w:ascii="Times New Roman" w:hAnsi="Times New Roman"/>
          <w:color w:val="000000"/>
          <w:sz w:val="28"/>
          <w:lang w:val="ru-RU"/>
        </w:rPr>
        <w:t>Учебник</w:t>
      </w:r>
      <w:proofErr w:type="gramStart"/>
      <w:r w:rsidR="005774C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5774C2">
        <w:rPr>
          <w:rFonts w:ascii="Times New Roman" w:hAnsi="Times New Roman"/>
          <w:color w:val="000000"/>
          <w:sz w:val="28"/>
          <w:lang w:val="ru-RU"/>
        </w:rPr>
        <w:t xml:space="preserve"> Математика,</w:t>
      </w:r>
      <w:r w:rsidR="005D251F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 7-9, базовый учебник в 2-х частях Высоцкий И.Р., Ященко И.В., 2023</w:t>
      </w:r>
    </w:p>
    <w:p w:rsidR="003F6292" w:rsidRPr="005D251F" w:rsidRDefault="005D251F" w:rsidP="005D251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D251F">
        <w:rPr>
          <w:rFonts w:ascii="Times New Roman" w:hAnsi="Times New Roman"/>
          <w:color w:val="000000"/>
          <w:sz w:val="28"/>
          <w:lang w:val="ru-RU"/>
        </w:rPr>
        <w:t>​</w:t>
      </w:r>
    </w:p>
    <w:p w:rsidR="003F6292" w:rsidRDefault="009D00F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25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251F" w:rsidRPr="005D251F" w:rsidRDefault="005D251F" w:rsidP="005D251F">
      <w:pPr>
        <w:pStyle w:val="1"/>
        <w:shd w:val="clear" w:color="auto" w:fill="FFFFFF"/>
        <w:spacing w:before="0" w:after="0" w:line="240" w:lineRule="auto"/>
        <w:rPr>
          <w:rFonts w:ascii="Times New Roman" w:hAnsi="Times New Roman" w:cs="Times New Roman"/>
          <w:b w:val="0"/>
          <w:bCs w:val="0"/>
          <w:color w:val="333333"/>
          <w:lang w:val="ru-RU"/>
        </w:rPr>
      </w:pPr>
      <w:r w:rsidRPr="005D251F">
        <w:rPr>
          <w:rFonts w:ascii="Times New Roman" w:hAnsi="Times New Roman" w:cs="Times New Roman"/>
          <w:b w:val="0"/>
          <w:bCs w:val="0"/>
          <w:color w:val="333333"/>
          <w:lang w:val="ru-RU"/>
        </w:rPr>
        <w:t>Вероятность и статистика. Методические рекомендации.7-9 классы</w:t>
      </w:r>
    </w:p>
    <w:p w:rsidR="005D251F" w:rsidRPr="005D251F" w:rsidRDefault="005D251F" w:rsidP="005D251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5D251F">
        <w:rPr>
          <w:rStyle w:val="productchar-value"/>
          <w:rFonts w:ascii="Times New Roman" w:hAnsi="Times New Roman" w:cs="Times New Roman"/>
          <w:color w:val="333333"/>
          <w:sz w:val="28"/>
          <w:szCs w:val="28"/>
          <w:lang w:val="ru-RU"/>
        </w:rPr>
        <w:t>Высоцкий И.Р., Ященко И.В./ под ред. Ященко И.В.</w:t>
      </w:r>
    </w:p>
    <w:p w:rsidR="005D251F" w:rsidRPr="005D251F" w:rsidRDefault="005D251F" w:rsidP="005D251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5D251F">
        <w:rPr>
          <w:rStyle w:val="productchar-name"/>
          <w:rFonts w:ascii="Times New Roman" w:hAnsi="Times New Roman" w:cs="Times New Roman"/>
          <w:color w:val="959595"/>
          <w:sz w:val="28"/>
          <w:szCs w:val="28"/>
          <w:lang w:val="ru-RU"/>
        </w:rPr>
        <w:t>Класс:</w:t>
      </w:r>
      <w:r w:rsidRPr="005D251F">
        <w:rPr>
          <w:rFonts w:ascii="Times New Roman" w:hAnsi="Times New Roman" w:cs="Times New Roman"/>
          <w:color w:val="333333"/>
          <w:sz w:val="28"/>
          <w:szCs w:val="28"/>
        </w:rPr>
        <w:t> </w:t>
      </w:r>
      <w:hyperlink r:id="rId114" w:history="1">
        <w:r w:rsidRPr="005D251F">
          <w:rPr>
            <w:rStyle w:val="ab"/>
            <w:rFonts w:ascii="Times New Roman" w:hAnsi="Times New Roman" w:cs="Times New Roman"/>
            <w:color w:val="2066C5"/>
            <w:sz w:val="28"/>
            <w:szCs w:val="28"/>
            <w:lang w:val="ru-RU"/>
          </w:rPr>
          <w:t>7</w:t>
        </w:r>
      </w:hyperlink>
      <w:r w:rsidRPr="005D251F">
        <w:rPr>
          <w:rStyle w:val="productchar-value"/>
          <w:rFonts w:ascii="Times New Roman" w:hAnsi="Times New Roman" w:cs="Times New Roman"/>
          <w:color w:val="333333"/>
          <w:sz w:val="28"/>
          <w:szCs w:val="28"/>
          <w:lang w:val="ru-RU"/>
        </w:rPr>
        <w:t>,</w:t>
      </w:r>
      <w:r w:rsidRPr="005D251F">
        <w:rPr>
          <w:rStyle w:val="productchar-value"/>
          <w:rFonts w:ascii="Times New Roman" w:hAnsi="Times New Roman" w:cs="Times New Roman"/>
          <w:color w:val="333333"/>
          <w:sz w:val="28"/>
          <w:szCs w:val="28"/>
        </w:rPr>
        <w:t> </w:t>
      </w:r>
      <w:hyperlink r:id="rId115" w:history="1">
        <w:r w:rsidRPr="005D251F">
          <w:rPr>
            <w:rStyle w:val="ab"/>
            <w:rFonts w:ascii="Times New Roman" w:hAnsi="Times New Roman" w:cs="Times New Roman"/>
            <w:color w:val="2066C5"/>
            <w:sz w:val="28"/>
            <w:szCs w:val="28"/>
            <w:lang w:val="ru-RU"/>
          </w:rPr>
          <w:t>8</w:t>
        </w:r>
      </w:hyperlink>
      <w:r w:rsidRPr="005D251F">
        <w:rPr>
          <w:rStyle w:val="productchar-value"/>
          <w:rFonts w:ascii="Times New Roman" w:hAnsi="Times New Roman" w:cs="Times New Roman"/>
          <w:color w:val="333333"/>
          <w:sz w:val="28"/>
          <w:szCs w:val="28"/>
          <w:lang w:val="ru-RU"/>
        </w:rPr>
        <w:t>,</w:t>
      </w:r>
      <w:r w:rsidRPr="005D251F">
        <w:rPr>
          <w:rStyle w:val="productchar-value"/>
          <w:rFonts w:ascii="Times New Roman" w:hAnsi="Times New Roman" w:cs="Times New Roman"/>
          <w:color w:val="333333"/>
          <w:sz w:val="28"/>
          <w:szCs w:val="28"/>
        </w:rPr>
        <w:t> </w:t>
      </w:r>
      <w:hyperlink r:id="rId116" w:history="1">
        <w:r w:rsidRPr="005D251F">
          <w:rPr>
            <w:rStyle w:val="ab"/>
            <w:rFonts w:ascii="Times New Roman" w:hAnsi="Times New Roman" w:cs="Times New Roman"/>
            <w:color w:val="2066C5"/>
            <w:sz w:val="28"/>
            <w:szCs w:val="28"/>
            <w:lang w:val="ru-RU"/>
          </w:rPr>
          <w:t>9</w:t>
        </w:r>
      </w:hyperlink>
    </w:p>
    <w:p w:rsidR="003F6292" w:rsidRDefault="003F6292" w:rsidP="005D251F">
      <w:pPr>
        <w:spacing w:after="0"/>
        <w:rPr>
          <w:lang w:val="ru-RU"/>
        </w:rPr>
      </w:pPr>
    </w:p>
    <w:p w:rsidR="005D251F" w:rsidRDefault="005D251F" w:rsidP="005D251F">
      <w:pPr>
        <w:spacing w:after="0"/>
        <w:rPr>
          <w:lang w:val="ru-RU"/>
        </w:rPr>
      </w:pPr>
    </w:p>
    <w:p w:rsidR="005D251F" w:rsidRDefault="005D251F" w:rsidP="005D251F">
      <w:pPr>
        <w:spacing w:after="0"/>
        <w:rPr>
          <w:lang w:val="ru-RU"/>
        </w:rPr>
      </w:pPr>
    </w:p>
    <w:p w:rsidR="005D251F" w:rsidRDefault="005D251F" w:rsidP="005D251F">
      <w:pPr>
        <w:spacing w:after="0"/>
        <w:rPr>
          <w:lang w:val="ru-RU"/>
        </w:rPr>
      </w:pPr>
    </w:p>
    <w:p w:rsidR="005D251F" w:rsidRDefault="005D251F" w:rsidP="005D251F">
      <w:pPr>
        <w:spacing w:after="0"/>
        <w:rPr>
          <w:lang w:val="ru-RU"/>
        </w:rPr>
      </w:pPr>
    </w:p>
    <w:p w:rsidR="005D251F" w:rsidRDefault="005D251F" w:rsidP="005D251F">
      <w:pPr>
        <w:spacing w:after="0"/>
        <w:rPr>
          <w:lang w:val="ru-RU"/>
        </w:rPr>
      </w:pPr>
    </w:p>
    <w:p w:rsidR="005D251F" w:rsidRDefault="005D251F" w:rsidP="005D251F">
      <w:pPr>
        <w:spacing w:after="0"/>
        <w:rPr>
          <w:lang w:val="ru-RU"/>
        </w:rPr>
      </w:pPr>
    </w:p>
    <w:p w:rsidR="005D251F" w:rsidRPr="005D251F" w:rsidRDefault="005D251F" w:rsidP="005D251F">
      <w:pPr>
        <w:spacing w:after="0"/>
        <w:rPr>
          <w:lang w:val="ru-RU"/>
        </w:rPr>
      </w:pPr>
    </w:p>
    <w:p w:rsidR="003F6292" w:rsidRDefault="009D00F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774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tbl>
      <w:tblPr>
        <w:tblpPr w:leftFromText="180" w:rightFromText="180" w:vertAnchor="text" w:horzAnchor="margin" w:tblpXSpec="center" w:tblpY="2732"/>
        <w:tblW w:w="108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0"/>
        <w:gridCol w:w="3950"/>
      </w:tblGrid>
      <w:tr w:rsidR="005D251F" w:rsidRPr="005D251F" w:rsidTr="00C14F4A">
        <w:trPr>
          <w:trHeight w:val="4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1" w:name="_GoBack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Хранилище единой коллекции цифровых образовательных ресурсов, где представлен широкий выбор электронных пособий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http://school-сollection.edu.ru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Федеральная система информационно-образовательных ресурсов (информационный портал)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http://wmolow.edu.ru</w:t>
            </w:r>
          </w:p>
        </w:tc>
      </w:tr>
      <w:tr w:rsidR="005D251F" w:rsidRPr="005D251F" w:rsidTr="00C14F4A">
        <w:trPr>
          <w:trHeight w:val="7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7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Хранилище интерактивных электронных образовательных ресурсов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7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http://fcior.edu.ru</w:t>
            </w:r>
          </w:p>
        </w:tc>
      </w:tr>
      <w:tr w:rsidR="005D251F" w:rsidRPr="005D251F" w:rsidTr="00C14F4A">
        <w:trPr>
          <w:trHeight w:val="3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Материалы для изучения и преподавания математики в школе. Тематический сборник: числа, дроби, сложение, вычитание и пр. Теоретический материал, задачи, игры, тесты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http://www.numbernut.com</w:t>
            </w:r>
            <w:r w:rsidRPr="005D25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val="ru-RU" w:eastAsia="ru-RU"/>
              </w:rPr>
              <w:t>/</w:t>
            </w:r>
          </w:p>
        </w:tc>
      </w:tr>
      <w:tr w:rsidR="005D251F" w:rsidRPr="005D251F" w:rsidTr="00C14F4A">
        <w:trPr>
          <w:trHeight w:val="36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Коллекция книг, видео-лекций, подборка занимательных математических фактов. Информация об олимпиадах, научных школах по математике. </w:t>
            </w:r>
            <w:proofErr w:type="spellStart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Медиатека</w:t>
            </w:r>
            <w:proofErr w:type="spellEnd"/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http://www.math.ru</w:t>
            </w:r>
          </w:p>
        </w:tc>
      </w:tr>
      <w:tr w:rsidR="005D251F" w:rsidRPr="005D251F" w:rsidTr="00C14F4A">
        <w:trPr>
          <w:trHeight w:val="7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7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Сеть творческих учителей. </w:t>
            </w:r>
            <w:proofErr w:type="gramStart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Методические пособия для учителя; учебно-методические пособия; словари; справочники; монографии; учебники; рабочие тетради; статьи периодической печати</w:t>
            </w:r>
            <w:proofErr w:type="gramEnd"/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7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http://www.int.ru</w:t>
            </w:r>
          </w:p>
        </w:tc>
      </w:tr>
      <w:tr w:rsidR="005D251F" w:rsidRPr="005D251F" w:rsidTr="00C14F4A">
        <w:trPr>
          <w:trHeight w:val="4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4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«</w:t>
            </w:r>
            <w:proofErr w:type="spellStart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Учитель</w:t>
            </w:r>
            <w:proofErr w:type="gramStart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.р</w:t>
            </w:r>
            <w:proofErr w:type="gramEnd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у</w:t>
            </w:r>
            <w:proofErr w:type="spellEnd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». Педагогические мастерские, Интернет-образование. Дистанционное образование. Каталог ресурсов «В помощь учителю»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http://teacher.ru</w:t>
            </w:r>
          </w:p>
          <w:p w:rsidR="005D251F" w:rsidRPr="005D251F" w:rsidRDefault="005D251F" w:rsidP="00C14F4A">
            <w:pPr>
              <w:spacing w:after="0" w:line="45" w:lineRule="atLeast"/>
              <w:ind w:left="720" w:hanging="7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http://teacher.fio.ru</w:t>
            </w:r>
          </w:p>
        </w:tc>
      </w:tr>
      <w:tr w:rsidR="005D251F" w:rsidRPr="005D251F" w:rsidTr="00C14F4A">
        <w:trPr>
          <w:trHeight w:val="1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Подготовка к экзаменам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https://math-ege.sdamgia.ru</w:t>
            </w:r>
          </w:p>
          <w:p w:rsidR="005D251F" w:rsidRPr="005D251F" w:rsidRDefault="005D251F" w:rsidP="00C14F4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http://alexlarin.net</w:t>
            </w:r>
          </w:p>
        </w:tc>
      </w:tr>
      <w:tr w:rsidR="005D251F" w:rsidRPr="005D251F" w:rsidTr="00C14F4A">
        <w:trPr>
          <w:trHeight w:val="1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Математические этюды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www.etudes.ru</w:t>
            </w:r>
          </w:p>
        </w:tc>
      </w:tr>
      <w:tr w:rsidR="005D251F" w:rsidRPr="005D251F" w:rsidTr="00C14F4A">
        <w:trPr>
          <w:trHeight w:val="1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Электронная школа «</w:t>
            </w:r>
            <w:proofErr w:type="spellStart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Знаника</w:t>
            </w:r>
            <w:proofErr w:type="spellEnd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»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http://znanika.ru/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Интерактивное приложение для составления заданий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https://learningapps.org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Много пособий можно скачать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http://www.alleng.ru/edu/math1.htm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Тестирование </w:t>
            </w:r>
            <w:proofErr w:type="spellStart"/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online</w:t>
            </w:r>
            <w:proofErr w:type="spellEnd"/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5-11 классы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http://www.kokch.kts.ru/cdo/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Новые технологии в образовании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http://edu.secna.ru/main/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Путеводитель «В мире науки» для школьников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http://www.uic.ssu.samara.ru/~nauka/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Мегаэнциклопедия</w:t>
            </w:r>
            <w:proofErr w:type="spellEnd"/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Кирилла и </w:t>
            </w:r>
            <w:proofErr w:type="spellStart"/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Мефодия</w:t>
            </w:r>
            <w:proofErr w:type="spellEnd"/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http://mega.km.ru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Сайты «Мир энциклопедий»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http://www.rubricon.ru/</w:t>
            </w:r>
          </w:p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http://www.encyclopedia.ru/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Материалы ЕГЭ и ГИА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http://www.fipi.ru/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Официальный сайт ЕГЭ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http://www.ege.edu.ru/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  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Российский </w:t>
            </w:r>
            <w:proofErr w:type="spellStart"/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обрнадзор</w:t>
            </w:r>
            <w:proofErr w:type="spellEnd"/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http://obrnadzor.gov.ru/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 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Федеральный портал, огромное количество материала, в том числе онлайн-тесты ЕГЭ и ГИА по всем предметам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http://www.edu.ru/index.php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Министерство образования РФ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http://www.informika.ru/</w:t>
            </w:r>
          </w:p>
          <w:p w:rsidR="005D251F" w:rsidRPr="005D251F" w:rsidRDefault="005D251F" w:rsidP="00C14F4A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http://www.ed.gov.ru/</w:t>
            </w:r>
          </w:p>
          <w:p w:rsidR="005D251F" w:rsidRPr="005D251F" w:rsidRDefault="005D251F" w:rsidP="00C14F4A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http://www.edu.ru/</w:t>
            </w:r>
          </w:p>
        </w:tc>
      </w:tr>
      <w:tr w:rsidR="005D251F" w:rsidRPr="005D251F" w:rsidTr="00C14F4A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Открытый банк заданий по математике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251F" w:rsidRPr="005D251F" w:rsidRDefault="005D251F" w:rsidP="00C14F4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http://mathege.ru</w:t>
            </w:r>
          </w:p>
        </w:tc>
      </w:tr>
      <w:bookmarkEnd w:id="11"/>
    </w:tbl>
    <w:p w:rsidR="005D251F" w:rsidRPr="005774C2" w:rsidRDefault="005D251F">
      <w:pPr>
        <w:spacing w:after="0" w:line="480" w:lineRule="auto"/>
        <w:ind w:left="120"/>
        <w:rPr>
          <w:lang w:val="ru-RU"/>
        </w:rPr>
      </w:pPr>
    </w:p>
    <w:p w:rsidR="003F6292" w:rsidRPr="005D251F" w:rsidRDefault="003F6292" w:rsidP="005D251F">
      <w:pPr>
        <w:spacing w:after="0" w:line="480" w:lineRule="auto"/>
        <w:rPr>
          <w:lang w:val="ru-RU"/>
        </w:rPr>
      </w:pPr>
    </w:p>
    <w:p w:rsidR="003F6292" w:rsidRPr="005D251F" w:rsidRDefault="003F6292">
      <w:pPr>
        <w:rPr>
          <w:lang w:val="ru-RU"/>
        </w:rPr>
        <w:sectPr w:rsidR="003F6292" w:rsidRPr="005D251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D00FD" w:rsidRPr="005D251F" w:rsidRDefault="009D00FD">
      <w:pPr>
        <w:rPr>
          <w:lang w:val="ru-RU"/>
        </w:rPr>
      </w:pPr>
    </w:p>
    <w:sectPr w:rsidR="009D00FD" w:rsidRPr="005D25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2FEE"/>
    <w:multiLevelType w:val="multilevel"/>
    <w:tmpl w:val="18248B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6A0E42"/>
    <w:multiLevelType w:val="multilevel"/>
    <w:tmpl w:val="3CFCE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9F0813"/>
    <w:multiLevelType w:val="multilevel"/>
    <w:tmpl w:val="D34ED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C45054"/>
    <w:multiLevelType w:val="multilevel"/>
    <w:tmpl w:val="E938C9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5C19B7"/>
    <w:multiLevelType w:val="multilevel"/>
    <w:tmpl w:val="5ABA0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DC68AC"/>
    <w:multiLevelType w:val="multilevel"/>
    <w:tmpl w:val="921EF7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6292"/>
    <w:rsid w:val="003F6292"/>
    <w:rsid w:val="005774C2"/>
    <w:rsid w:val="005D251F"/>
    <w:rsid w:val="009D00FD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roductchar-name">
    <w:name w:val="product__char-name"/>
    <w:basedOn w:val="a0"/>
    <w:rsid w:val="005D251F"/>
  </w:style>
  <w:style w:type="character" w:customStyle="1" w:styleId="productchar-value">
    <w:name w:val="product__char-value"/>
    <w:basedOn w:val="a0"/>
    <w:rsid w:val="005D251F"/>
  </w:style>
  <w:style w:type="paragraph" w:styleId="ae">
    <w:name w:val="Normal (Web)"/>
    <w:basedOn w:val="a"/>
    <w:uiPriority w:val="99"/>
    <w:unhideWhenUsed/>
    <w:rsid w:val="005D2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236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4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67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60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49" Type="http://schemas.openxmlformats.org/officeDocument/2006/relationships/hyperlink" Target="https://m.edsoo.ru/863f0186" TargetMode="External"/><Relationship Id="rId114" Type="http://schemas.openxmlformats.org/officeDocument/2006/relationships/hyperlink" Target="https://catalog.prosv.ru/category?filter%5B11%5D=8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hyperlink" Target="https://catalog.prosv.ru/category?filter%5B11%5D=9" TargetMode="Externa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116" Type="http://schemas.openxmlformats.org/officeDocument/2006/relationships/hyperlink" Target="https://catalog.prosv.ru/category?filter%5B11%5D=10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e390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5816</Words>
  <Characters>33156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АРМ-Н6</cp:lastModifiedBy>
  <cp:revision>3</cp:revision>
  <dcterms:created xsi:type="dcterms:W3CDTF">2023-09-02T07:57:00Z</dcterms:created>
  <dcterms:modified xsi:type="dcterms:W3CDTF">2023-09-25T12:27:00Z</dcterms:modified>
</cp:coreProperties>
</file>