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4B7" w:rsidRPr="00E83DE2" w:rsidRDefault="004434B7" w:rsidP="004434B7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91" w:type="dxa"/>
        <w:tblLayout w:type="fixed"/>
        <w:tblLook w:val="0000" w:firstRow="0" w:lastRow="0" w:firstColumn="0" w:lastColumn="0" w:noHBand="0" w:noVBand="0"/>
      </w:tblPr>
      <w:tblGrid>
        <w:gridCol w:w="4528"/>
        <w:gridCol w:w="5805"/>
      </w:tblGrid>
      <w:tr w:rsidR="00A57189" w:rsidRPr="00A57189" w:rsidTr="007B0022">
        <w:trPr>
          <w:trHeight w:val="1"/>
        </w:trPr>
        <w:tc>
          <w:tcPr>
            <w:tcW w:w="45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A57189" w:rsidRPr="00A57189" w:rsidRDefault="00476F31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     /_И.Ю. Данилина</w:t>
            </w:r>
            <w:r w:rsidR="00A57189" w:rsidRPr="00A57189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 xml:space="preserve">                   ФИО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>«Утверждено»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>Руководитель МБОУ «Гимназия №11 г.</w:t>
            </w:r>
            <w:r w:rsidR="00313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7189">
              <w:rPr>
                <w:rFonts w:ascii="Times New Roman" w:hAnsi="Times New Roman"/>
                <w:sz w:val="24"/>
                <w:szCs w:val="24"/>
              </w:rPr>
              <w:t>Ельца»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 xml:space="preserve">_______      / </w:t>
            </w:r>
            <w:r w:rsidR="002A5F9C">
              <w:rPr>
                <w:rFonts w:ascii="Times New Roman" w:hAnsi="Times New Roman"/>
                <w:sz w:val="24"/>
                <w:szCs w:val="24"/>
              </w:rPr>
              <w:t xml:space="preserve">Т.Г. </w:t>
            </w:r>
            <w:proofErr w:type="spellStart"/>
            <w:r w:rsidR="002A5F9C">
              <w:rPr>
                <w:rFonts w:ascii="Times New Roman" w:hAnsi="Times New Roman"/>
                <w:sz w:val="24"/>
                <w:szCs w:val="24"/>
              </w:rPr>
              <w:t>Камышанова</w:t>
            </w:r>
            <w:proofErr w:type="spellEnd"/>
            <w:r w:rsidRPr="00A57189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57189" w:rsidRPr="00A57189" w:rsidRDefault="00A57189" w:rsidP="00A57189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7189">
              <w:rPr>
                <w:rFonts w:ascii="Times New Roman" w:hAnsi="Times New Roman"/>
                <w:sz w:val="24"/>
                <w:szCs w:val="24"/>
              </w:rPr>
              <w:t xml:space="preserve">                               ФИО</w:t>
            </w:r>
          </w:p>
          <w:p w:rsidR="00A57189" w:rsidRPr="00A57189" w:rsidRDefault="00A57189" w:rsidP="002A5F9C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4B7" w:rsidRPr="00E83DE2" w:rsidRDefault="004434B7" w:rsidP="004434B7">
      <w:pPr>
        <w:autoSpaceDE w:val="0"/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434B7" w:rsidRPr="006B4492" w:rsidRDefault="004434B7" w:rsidP="004434B7">
      <w:pPr>
        <w:autoSpaceDE w:val="0"/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7189" w:rsidRPr="00A57189" w:rsidRDefault="00A57189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5321F" w:rsidRDefault="0075321F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5321F" w:rsidRDefault="0075321F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5321F" w:rsidRDefault="0075321F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313035" w:rsidRDefault="00A57189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57189">
        <w:rPr>
          <w:rFonts w:ascii="Times New Roman" w:hAnsi="Times New Roman"/>
          <w:b/>
          <w:bCs/>
          <w:sz w:val="32"/>
          <w:szCs w:val="32"/>
        </w:rPr>
        <w:t xml:space="preserve">РАБОЧАЯ ПРОГРАММА </w:t>
      </w:r>
      <w:r w:rsidR="00313035">
        <w:rPr>
          <w:rFonts w:ascii="Times New Roman" w:hAnsi="Times New Roman"/>
          <w:b/>
          <w:bCs/>
          <w:sz w:val="32"/>
          <w:szCs w:val="32"/>
        </w:rPr>
        <w:t>ОБЩЕГО ОБРАЗОВАНИЯ</w:t>
      </w:r>
    </w:p>
    <w:p w:rsidR="00A57189" w:rsidRPr="00A57189" w:rsidRDefault="00313035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13035">
        <w:rPr>
          <w:rFonts w:ascii="Times New Roman" w:hAnsi="Times New Roman"/>
          <w:b/>
          <w:bCs/>
          <w:sz w:val="32"/>
          <w:szCs w:val="32"/>
        </w:rPr>
        <w:t xml:space="preserve">ПО </w:t>
      </w:r>
      <w:r w:rsidR="00A57189" w:rsidRPr="00A57189">
        <w:rPr>
          <w:rFonts w:ascii="Times New Roman" w:hAnsi="Times New Roman"/>
          <w:b/>
          <w:bCs/>
          <w:sz w:val="32"/>
          <w:szCs w:val="32"/>
        </w:rPr>
        <w:t xml:space="preserve">МХК  </w:t>
      </w:r>
    </w:p>
    <w:p w:rsidR="00A57189" w:rsidRPr="00A57189" w:rsidRDefault="00A57189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для 10-11</w:t>
      </w:r>
      <w:r w:rsidRPr="00A57189">
        <w:rPr>
          <w:rFonts w:ascii="Times New Roman" w:hAnsi="Times New Roman"/>
          <w:b/>
          <w:bCs/>
          <w:sz w:val="32"/>
          <w:szCs w:val="32"/>
        </w:rPr>
        <w:t xml:space="preserve"> классов</w:t>
      </w:r>
    </w:p>
    <w:p w:rsidR="00A57189" w:rsidRPr="00A57189" w:rsidRDefault="00313035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A57189" w:rsidRPr="00A57189">
        <w:rPr>
          <w:rFonts w:ascii="Times New Roman" w:hAnsi="Times New Roman"/>
          <w:b/>
          <w:bCs/>
          <w:sz w:val="32"/>
          <w:szCs w:val="32"/>
        </w:rPr>
        <w:t xml:space="preserve">учителя русского языка и литературы </w:t>
      </w:r>
    </w:p>
    <w:p w:rsidR="00313035" w:rsidRDefault="00313035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:rsidR="00A57189" w:rsidRPr="00A57189" w:rsidRDefault="00A57189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57189">
        <w:rPr>
          <w:rFonts w:ascii="Times New Roman" w:hAnsi="Times New Roman"/>
          <w:b/>
          <w:bCs/>
          <w:sz w:val="32"/>
          <w:szCs w:val="32"/>
        </w:rPr>
        <w:t xml:space="preserve">Аносовой Галины Николаевны, </w:t>
      </w:r>
    </w:p>
    <w:p w:rsidR="00A57189" w:rsidRPr="00A57189" w:rsidRDefault="00A57189" w:rsidP="00A57189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57189">
        <w:rPr>
          <w:rFonts w:ascii="Times New Roman" w:hAnsi="Times New Roman"/>
          <w:b/>
          <w:bCs/>
          <w:sz w:val="32"/>
          <w:szCs w:val="32"/>
        </w:rPr>
        <w:t>высшая квалификационная категория</w:t>
      </w:r>
    </w:p>
    <w:p w:rsidR="004434B7" w:rsidRPr="00A57189" w:rsidRDefault="004434B7" w:rsidP="004434B7">
      <w:pPr>
        <w:autoSpaceDE w:val="0"/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E91518" w:rsidRDefault="00E91518" w:rsidP="004434B7">
      <w:pPr>
        <w:tabs>
          <w:tab w:val="left" w:pos="8928"/>
        </w:tabs>
        <w:autoSpaceDE w:val="0"/>
        <w:spacing w:line="240" w:lineRule="auto"/>
        <w:ind w:left="360"/>
        <w:jc w:val="center"/>
        <w:rPr>
          <w:rFonts w:ascii="Times New Roman CYR" w:eastAsia="Times New Roman CYR" w:hAnsi="Times New Roman CYR" w:cs="Times New Roman CYR"/>
          <w:b/>
          <w:bCs/>
          <w:sz w:val="36"/>
          <w:szCs w:val="36"/>
        </w:rPr>
      </w:pPr>
    </w:p>
    <w:p w:rsidR="004434B7" w:rsidRPr="00E83DE2" w:rsidRDefault="004434B7" w:rsidP="004434B7">
      <w:pPr>
        <w:tabs>
          <w:tab w:val="left" w:pos="8928"/>
        </w:tabs>
        <w:autoSpaceDE w:val="0"/>
        <w:spacing w:line="240" w:lineRule="auto"/>
        <w:rPr>
          <w:rFonts w:ascii="Times New Roman" w:hAnsi="Times New Roman"/>
          <w:sz w:val="28"/>
          <w:szCs w:val="28"/>
        </w:rPr>
      </w:pPr>
    </w:p>
    <w:p w:rsidR="004434B7" w:rsidRPr="00E83DE2" w:rsidRDefault="004434B7" w:rsidP="004434B7">
      <w:pPr>
        <w:tabs>
          <w:tab w:val="left" w:pos="3708"/>
        </w:tabs>
        <w:autoSpaceDE w:val="0"/>
        <w:spacing w:line="240" w:lineRule="auto"/>
        <w:ind w:left="5580"/>
        <w:jc w:val="both"/>
        <w:rPr>
          <w:rFonts w:ascii="Times New Roman" w:hAnsi="Times New Roman"/>
        </w:rPr>
      </w:pPr>
    </w:p>
    <w:p w:rsidR="00A57189" w:rsidRDefault="00A57189" w:rsidP="004434B7">
      <w:pPr>
        <w:tabs>
          <w:tab w:val="left" w:pos="3346"/>
        </w:tabs>
        <w:autoSpaceDE w:val="0"/>
        <w:spacing w:line="240" w:lineRule="auto"/>
        <w:ind w:left="5942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</w:p>
    <w:p w:rsidR="00A57189" w:rsidRPr="00476F31" w:rsidRDefault="00A57189" w:rsidP="004434B7">
      <w:pPr>
        <w:tabs>
          <w:tab w:val="left" w:pos="3346"/>
        </w:tabs>
        <w:autoSpaceDE w:val="0"/>
        <w:spacing w:line="240" w:lineRule="auto"/>
        <w:ind w:left="5942"/>
        <w:jc w:val="both"/>
        <w:rPr>
          <w:rFonts w:ascii="Times New Roman" w:eastAsia="Times New Roman CYR" w:hAnsi="Times New Roman"/>
          <w:sz w:val="24"/>
          <w:szCs w:val="24"/>
        </w:rPr>
      </w:pPr>
    </w:p>
    <w:p w:rsidR="004434B7" w:rsidRPr="008C690D" w:rsidRDefault="004434B7" w:rsidP="004434B7">
      <w:pPr>
        <w:tabs>
          <w:tab w:val="left" w:pos="8928"/>
        </w:tabs>
        <w:autoSpaceDE w:val="0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434B7" w:rsidRPr="008C690D" w:rsidRDefault="004434B7" w:rsidP="004434B7">
      <w:pPr>
        <w:tabs>
          <w:tab w:val="left" w:pos="8928"/>
        </w:tabs>
        <w:autoSpaceDE w:val="0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434B7" w:rsidRPr="008C690D" w:rsidRDefault="004434B7" w:rsidP="004434B7">
      <w:pPr>
        <w:tabs>
          <w:tab w:val="left" w:pos="8928"/>
        </w:tabs>
        <w:autoSpaceDE w:val="0"/>
        <w:spacing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E91518" w:rsidRDefault="00E91518" w:rsidP="00313035">
      <w:pPr>
        <w:tabs>
          <w:tab w:val="left" w:pos="8928"/>
        </w:tabs>
        <w:autoSpaceDE w:val="0"/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4434B7" w:rsidRPr="00E83DE2" w:rsidRDefault="00FD76D9" w:rsidP="004434B7">
      <w:pPr>
        <w:tabs>
          <w:tab w:val="left" w:pos="8928"/>
        </w:tabs>
        <w:autoSpaceDE w:val="0"/>
        <w:spacing w:line="240" w:lineRule="auto"/>
        <w:ind w:left="36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2023 - 2024</w:t>
      </w:r>
      <w:r w:rsidR="004434B7" w:rsidRPr="008C690D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4434B7">
        <w:rPr>
          <w:rFonts w:ascii="Times New Roman CYR" w:eastAsia="Times New Roman CYR" w:hAnsi="Times New Roman CYR" w:cs="Times New Roman CYR"/>
          <w:b/>
          <w:bCs/>
          <w:sz w:val="28"/>
          <w:szCs w:val="28"/>
        </w:rPr>
        <w:t>учебный год</w:t>
      </w:r>
    </w:p>
    <w:p w:rsidR="00EE7E65" w:rsidRDefault="00EE7E65" w:rsidP="00EE7E65">
      <w:pPr>
        <w:keepNext/>
        <w:keepLines/>
        <w:suppressAutoHyphens w:val="0"/>
        <w:spacing w:before="200" w:after="0" w:line="360" w:lineRule="auto"/>
        <w:ind w:left="708"/>
        <w:outlineLvl w:val="3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bookmarkStart w:id="0" w:name="_Toc409691643"/>
      <w:bookmarkStart w:id="1" w:name="_Toc410653966"/>
      <w:bookmarkStart w:id="2" w:name="_Toc414553152"/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lastRenderedPageBreak/>
        <w:t xml:space="preserve">ПЛАНИРУЕМЫЕ РЕЗУЛЬТАТЫ ОСВОЕНИЯ ПРЕДМЕТА </w:t>
      </w:r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«МХК</w:t>
      </w: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»</w:t>
      </w:r>
    </w:p>
    <w:p w:rsidR="00EE7E65" w:rsidRPr="00EE7E65" w:rsidRDefault="00EE7E65" w:rsidP="00EE7E65">
      <w:pPr>
        <w:keepNext/>
        <w:keepLines/>
        <w:suppressAutoHyphens w:val="0"/>
        <w:spacing w:before="200" w:after="0" w:line="360" w:lineRule="auto"/>
        <w:ind w:left="708"/>
        <w:outlineLvl w:val="3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( искусства) </w:t>
      </w: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В ОСНОВНОЙ ШКОЛЕ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Личностные результаты изучения искусства</w:t>
      </w:r>
      <w:r w:rsid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:</w:t>
      </w: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формирование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мировоззрения, целостного пред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ставления о мире и формах искусства;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развитие уме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ний и навыков познания и самопо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знания через искусство;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накопление разн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ообразия и неповторимого опыта  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эстетического переживания;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формирование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творческого отношения к пробле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мам;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развитие образн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ого восприятия и освоение спосо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бов художественн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ого, творческого самовыражения 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личности;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гармонизацию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интеллектуального и эмоциональ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ного развития личности;</w:t>
      </w:r>
    </w:p>
    <w:p w:rsidR="00E14133" w:rsidRPr="00EE7E65" w:rsidRDefault="00E14133" w:rsidP="001E3DC4">
      <w:pPr>
        <w:keepNext/>
        <w:keepLines/>
        <w:suppressAutoHyphens w:val="0"/>
        <w:spacing w:before="200" w:after="0" w:line="360" w:lineRule="auto"/>
        <w:jc w:val="both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подготовку к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осознанному выбору индивидуаль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ной образовательн</w:t>
      </w:r>
      <w:r w:rsidR="006C63F5"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ой или профессиональной траекто</w:t>
      </w:r>
      <w:r w:rsidRPr="00EE7E6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рии.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10" w:after="0" w:line="25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Личностные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результаты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освоения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рабочей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программы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МХК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для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основного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общего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образования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должны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отражать</w:t>
      </w:r>
      <w:r w:rsidRPr="00EE7E65">
        <w:rPr>
          <w:rFonts w:ascii="Times New Roman" w:eastAsia="Bookman Old Style" w:hAnsi="Times New Roman"/>
          <w:color w:val="231F20"/>
          <w:spacing w:val="-6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готовность обучающихся руководствоваться системой позитивных ценностных ориентаций и расширение опыта деятельности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 её основе и в процессе реализации основных направлений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воспитательной</w:t>
      </w:r>
      <w:r w:rsidRPr="00EE7E65">
        <w:rPr>
          <w:rFonts w:ascii="Times New Roman" w:eastAsia="Bookman Old Style" w:hAnsi="Times New Roman"/>
          <w:color w:val="231F20"/>
          <w:spacing w:val="-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деятельности,</w:t>
      </w:r>
      <w:r w:rsidRPr="00EE7E65">
        <w:rPr>
          <w:rFonts w:ascii="Times New Roman" w:eastAsia="Bookman Old Style" w:hAnsi="Times New Roman"/>
          <w:color w:val="231F20"/>
          <w:spacing w:val="-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том</w:t>
      </w:r>
      <w:r w:rsidRPr="00EE7E65">
        <w:rPr>
          <w:rFonts w:ascii="Times New Roman" w:eastAsia="Bookman Old Style" w:hAnsi="Times New Roman"/>
          <w:color w:val="231F20"/>
          <w:spacing w:val="-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числе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части: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Гражданского 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5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gram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готовность к выполнению обязанностей гражданина и реали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зации его прав, уважение прав, свобод и законных интересов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других людей; активное участие в жизни семьи, местного сообщества, родного края, страны, в том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числе в сопоставлении с ситуациями, отражёнными в литератур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ных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произведениях;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неприятие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любых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форм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экстремизма,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дис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криминации;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понимание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роли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различных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социальных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институ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тов</w:t>
      </w:r>
      <w:r w:rsidRPr="00EE7E65">
        <w:rPr>
          <w:rFonts w:ascii="Times New Roman" w:eastAsia="Bookman Old Style" w:hAnsi="Times New Roman"/>
          <w:color w:val="231F20"/>
          <w:spacing w:val="-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жизни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человека;</w:t>
      </w:r>
      <w:proofErr w:type="gramEnd"/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proofErr w:type="gram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представление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об</w:t>
      </w:r>
      <w:r w:rsidRPr="00EE7E65">
        <w:rPr>
          <w:rFonts w:ascii="Times New Roman" w:eastAsia="Bookman Old Style" w:hAnsi="Times New Roman"/>
          <w:color w:val="231F20"/>
          <w:spacing w:val="-7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основных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правах,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свободах и обязанностях гражданина, социальных нормах и правилах</w:t>
      </w:r>
      <w:r w:rsidRPr="00EE7E65">
        <w:rPr>
          <w:rFonts w:ascii="Times New Roman" w:eastAsia="Bookman Old Style" w:hAnsi="Times New Roman"/>
          <w:color w:val="231F20"/>
          <w:spacing w:val="-5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межличностных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отношений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поликультурном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многоконфес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сиональном обществе, в том числе с опорой на примеры из литературы; представление о способах противодействия коррупции;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готовность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разнообразной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совместной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>деятельности,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стремле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ние к взаимопониманию и взаимопомощи, в том числе с опорой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на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примеры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из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литературы;</w:t>
      </w:r>
      <w:proofErr w:type="gramEnd"/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активное</w:t>
      </w:r>
      <w:r w:rsidRPr="00EE7E65">
        <w:rPr>
          <w:rFonts w:ascii="Times New Roman" w:eastAsia="Bookman Old Style" w:hAnsi="Times New Roman"/>
          <w:color w:val="231F20"/>
          <w:spacing w:val="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участие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школьном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само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управлении;</w:t>
      </w:r>
      <w:r w:rsidRPr="00EE7E65">
        <w:rPr>
          <w:rFonts w:ascii="Times New Roman" w:eastAsia="Bookman Old Style" w:hAnsi="Times New Roman"/>
          <w:color w:val="231F20"/>
          <w:spacing w:val="-8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готовность</w:t>
      </w:r>
      <w:r w:rsidRPr="00EE7E65">
        <w:rPr>
          <w:rFonts w:ascii="Times New Roman" w:eastAsia="Bookman Old Style" w:hAnsi="Times New Roman"/>
          <w:color w:val="231F20"/>
          <w:spacing w:val="-7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-7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участию</w:t>
      </w:r>
      <w:r w:rsidRPr="00EE7E65">
        <w:rPr>
          <w:rFonts w:ascii="Times New Roman" w:eastAsia="Bookman Old Style" w:hAnsi="Times New Roman"/>
          <w:color w:val="231F20"/>
          <w:spacing w:val="-7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7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гуманитарной</w:t>
      </w:r>
      <w:r w:rsidRPr="00EE7E65">
        <w:rPr>
          <w:rFonts w:ascii="Times New Roman" w:eastAsia="Bookman Old Style" w:hAnsi="Times New Roman"/>
          <w:color w:val="231F20"/>
          <w:spacing w:val="-8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деятельно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сти</w:t>
      </w:r>
      <w:r w:rsidRPr="00EE7E65">
        <w:rPr>
          <w:rFonts w:ascii="Times New Roman" w:eastAsia="Bookman Old Style" w:hAnsi="Times New Roman"/>
          <w:color w:val="231F20"/>
          <w:spacing w:val="-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(</w:t>
      </w:r>
      <w:proofErr w:type="spell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волонтерство</w:t>
      </w:r>
      <w:proofErr w:type="spellEnd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;</w:t>
      </w:r>
      <w:r w:rsidRPr="00EE7E65">
        <w:rPr>
          <w:rFonts w:ascii="Times New Roman" w:eastAsia="Bookman Old Style" w:hAnsi="Times New Roman"/>
          <w:color w:val="231F20"/>
          <w:spacing w:val="-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помощь</w:t>
      </w:r>
      <w:r w:rsidRPr="00EE7E65">
        <w:rPr>
          <w:rFonts w:ascii="Times New Roman" w:eastAsia="Bookman Old Style" w:hAnsi="Times New Roman"/>
          <w:color w:val="231F20"/>
          <w:spacing w:val="-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людям,</w:t>
      </w:r>
      <w:r w:rsidRPr="00EE7E65">
        <w:rPr>
          <w:rFonts w:ascii="Times New Roman" w:eastAsia="Bookman Old Style" w:hAnsi="Times New Roman"/>
          <w:color w:val="231F20"/>
          <w:spacing w:val="-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нуждающимся</w:t>
      </w:r>
      <w:r w:rsidRPr="00EE7E65">
        <w:rPr>
          <w:rFonts w:ascii="Times New Roman" w:eastAsia="Bookman Old Style" w:hAnsi="Times New Roman"/>
          <w:color w:val="231F20"/>
          <w:spacing w:val="-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 ней).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1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Патриотического</w:t>
      </w:r>
      <w:r w:rsidRPr="00EE7E65">
        <w:rPr>
          <w:rFonts w:ascii="Times New Roman" w:eastAsia="Bookman Old Style" w:hAnsi="Times New Roman"/>
          <w:b/>
          <w:color w:val="231F20"/>
          <w:spacing w:val="9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осознание российской гражданской идентичности в поликультурном и многоконфессиональном обществе, проявление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интереса к познанию родного языка, истории, культуры Российской Федерации, своего края, народов России в контексте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изучения</w:t>
      </w:r>
      <w:r w:rsidRPr="00EE7E65">
        <w:rPr>
          <w:rFonts w:ascii="Times New Roman" w:eastAsia="Bookman Old Style" w:hAnsi="Times New Roman"/>
          <w:color w:val="231F20"/>
          <w:spacing w:val="5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произведений</w:t>
      </w:r>
      <w:r w:rsidRPr="00EE7E65">
        <w:rPr>
          <w:rFonts w:ascii="Times New Roman" w:eastAsia="Bookman Old Style" w:hAnsi="Times New Roman"/>
          <w:color w:val="231F20"/>
          <w:spacing w:val="5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русской</w:t>
      </w:r>
      <w:r w:rsidRPr="00EE7E65">
        <w:rPr>
          <w:rFonts w:ascii="Times New Roman" w:eastAsia="Bookman Old Style" w:hAnsi="Times New Roman"/>
          <w:color w:val="231F20"/>
          <w:spacing w:val="5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5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зарубежной</w:t>
      </w:r>
      <w:r w:rsidRPr="00EE7E65">
        <w:rPr>
          <w:rFonts w:ascii="Times New Roman" w:eastAsia="Bookman Old Style" w:hAnsi="Times New Roman"/>
          <w:color w:val="231F20"/>
          <w:spacing w:val="5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литературы,</w:t>
      </w:r>
      <w:r w:rsidRPr="00EE7E65">
        <w:rPr>
          <w:rFonts w:ascii="Times New Roman" w:eastAsia="Bookman Old Style" w:hAnsi="Times New Roman"/>
          <w:color w:val="231F20"/>
          <w:spacing w:val="-6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 xml:space="preserve">а также литератур народов РФ; </w:t>
      </w:r>
      <w:proofErr w:type="gram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ценностное отношение к дости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жениям своей Родины - России, к науке, искусству, спорту,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технологиям, боевым подвигам и трудовым достижениям народа, в том числе отражённым в художественных произведениях;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уважение к символам России, государственным праздникам,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историческому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природному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наследию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памятникам,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lastRenderedPageBreak/>
        <w:t>тради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циям разных народов, проживающих в родной стране, обращая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внимание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на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их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воплощение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литературе.</w:t>
      </w:r>
      <w:proofErr w:type="gramEnd"/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Духовно-нравственного</w:t>
      </w:r>
      <w:r w:rsidRPr="00EE7E65">
        <w:rPr>
          <w:rFonts w:ascii="Times New Roman" w:eastAsia="Bookman Old Style" w:hAnsi="Times New Roman"/>
          <w:b/>
          <w:color w:val="231F20"/>
          <w:spacing w:val="23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gramStart"/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ориентация на моральные ценности и нормы в ситуациях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нравственного выбора с оценкой поведения и поступков персонажей литературных произведений; готовность оценивать своё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поведение и поступки, а также поведение и поступки других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людей с позиции нравственных и правовых норм с учётом осоз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нания последствий поступков; активное неприятие асоциаль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ных поступков, свобода и ответственность личности в условиях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индивидуального</w:t>
      </w:r>
      <w:r w:rsidRPr="00EE7E65">
        <w:rPr>
          <w:rFonts w:ascii="Times New Roman" w:eastAsia="Bookman Old Style" w:hAnsi="Times New Roman"/>
          <w:color w:val="231F20"/>
          <w:spacing w:val="-9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9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общественного</w:t>
      </w:r>
      <w:r w:rsidRPr="00EE7E65">
        <w:rPr>
          <w:rFonts w:ascii="Times New Roman" w:eastAsia="Bookman Old Style" w:hAnsi="Times New Roman"/>
          <w:color w:val="231F20"/>
          <w:spacing w:val="-9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пространства.</w:t>
      </w:r>
      <w:proofErr w:type="gramEnd"/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Эстетического</w:t>
      </w:r>
      <w:r w:rsidRPr="00EE7E65">
        <w:rPr>
          <w:rFonts w:ascii="Times New Roman" w:eastAsia="Bookman Old Style" w:hAnsi="Times New Roman"/>
          <w:b/>
          <w:color w:val="231F20"/>
          <w:spacing w:val="-6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gramStart"/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восприимчивость</w:t>
      </w:r>
      <w:r w:rsidRPr="00EE7E65">
        <w:rPr>
          <w:rFonts w:ascii="Times New Roman" w:eastAsia="Bookman Old Style" w:hAnsi="Times New Roman"/>
          <w:color w:val="231F20"/>
          <w:spacing w:val="49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49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разным</w:t>
      </w:r>
      <w:r w:rsidRPr="00EE7E65">
        <w:rPr>
          <w:rFonts w:ascii="Times New Roman" w:eastAsia="Bookman Old Style" w:hAnsi="Times New Roman"/>
          <w:color w:val="231F20"/>
          <w:spacing w:val="49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видам</w:t>
      </w:r>
      <w:r w:rsidRPr="00EE7E65">
        <w:rPr>
          <w:rFonts w:ascii="Times New Roman" w:eastAsia="Bookman Old Style" w:hAnsi="Times New Roman"/>
          <w:color w:val="231F20"/>
          <w:spacing w:val="5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искусства,</w:t>
      </w:r>
      <w:r w:rsidRPr="00EE7E65">
        <w:rPr>
          <w:rFonts w:ascii="Times New Roman" w:eastAsia="Bookman Old Style" w:hAnsi="Times New Roman"/>
          <w:color w:val="231F20"/>
          <w:spacing w:val="49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традициям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творчеству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своего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других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народов,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понимание</w:t>
      </w:r>
      <w:r w:rsidRPr="00EE7E65">
        <w:rPr>
          <w:rFonts w:ascii="Times New Roman" w:eastAsia="Bookman Old Style" w:hAnsi="Times New Roman"/>
          <w:color w:val="231F20"/>
          <w:spacing w:val="-1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эмоциональ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ного воздействия искусства, в том числе изучаемых литературных произведений; осознание важности художественной литературы и культуры как средства коммуникации и самовыражения; понимание ценности отечественного и мирового искусства,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роли этнических культурных традиций и народного творчества;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стремление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-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самовыражению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разных</w:t>
      </w:r>
      <w:r w:rsidRPr="00EE7E65">
        <w:rPr>
          <w:rFonts w:ascii="Times New Roman" w:eastAsia="Bookman Old Style" w:hAnsi="Times New Roman"/>
          <w:color w:val="231F20"/>
          <w:spacing w:val="-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видах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искусства.</w:t>
      </w:r>
      <w:proofErr w:type="gramEnd"/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after="0" w:line="247" w:lineRule="auto"/>
        <w:ind w:right="2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Физического</w:t>
      </w:r>
      <w:r w:rsidRPr="00EE7E65">
        <w:rPr>
          <w:rFonts w:ascii="Times New Roman" w:eastAsia="Bookman Old Style" w:hAnsi="Times New Roman"/>
          <w:b/>
          <w:color w:val="231F20"/>
          <w:spacing w:val="10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воспитания,</w:t>
      </w:r>
      <w:r w:rsidRPr="00EE7E65">
        <w:rPr>
          <w:rFonts w:ascii="Times New Roman" w:eastAsia="Bookman Old Style" w:hAnsi="Times New Roman"/>
          <w:b/>
          <w:color w:val="231F20"/>
          <w:spacing w:val="11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формирования</w:t>
      </w:r>
      <w:r w:rsidRPr="00EE7E65">
        <w:rPr>
          <w:rFonts w:ascii="Times New Roman" w:eastAsia="Bookman Old Style" w:hAnsi="Times New Roman"/>
          <w:b/>
          <w:color w:val="231F20"/>
          <w:spacing w:val="10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культуры</w:t>
      </w:r>
      <w:r w:rsidRPr="00EE7E65">
        <w:rPr>
          <w:rFonts w:ascii="Times New Roman" w:eastAsia="Bookman Old Style" w:hAnsi="Times New Roman"/>
          <w:b/>
          <w:color w:val="231F20"/>
          <w:spacing w:val="11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здоровья</w:t>
      </w:r>
      <w:r w:rsidRPr="00EE7E65">
        <w:rPr>
          <w:rFonts w:ascii="Times New Roman" w:eastAsia="Bookman Old Style" w:hAnsi="Times New Roman"/>
          <w:b/>
          <w:color w:val="231F20"/>
          <w:spacing w:val="-52"/>
          <w:w w:val="90"/>
          <w:sz w:val="24"/>
          <w:szCs w:val="24"/>
          <w:lang w:eastAsia="en-US"/>
        </w:rPr>
        <w:t xml:space="preserve">    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 xml:space="preserve">  и</w:t>
      </w:r>
      <w:r w:rsidRPr="00EE7E65">
        <w:rPr>
          <w:rFonts w:ascii="Times New Roman" w:eastAsia="Bookman Old Style" w:hAnsi="Times New Roman"/>
          <w:b/>
          <w:color w:val="231F20"/>
          <w:spacing w:val="-8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эмоционального</w:t>
      </w:r>
      <w:r w:rsidRPr="00EE7E65">
        <w:rPr>
          <w:rFonts w:ascii="Times New Roman" w:eastAsia="Bookman Old Style" w:hAnsi="Times New Roman"/>
          <w:b/>
          <w:color w:val="231F20"/>
          <w:spacing w:val="-7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благополучия: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1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осознание ценности жизни с опорой на собственный жизнен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ный</w:t>
      </w:r>
      <w:r w:rsidRPr="00EE7E65">
        <w:rPr>
          <w:rFonts w:ascii="Times New Roman" w:eastAsia="Bookman Old Style" w:hAnsi="Times New Roman"/>
          <w:color w:val="231F20"/>
          <w:spacing w:val="-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читательский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опыт;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ответственное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отношение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-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 xml:space="preserve">своему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здоровью и установка на здоровый образ жизни (здоровое питание, соблюдение гигиенических правил, сбалансированный ре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жим занятий и отдыха, регулярная физическая активность);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proofErr w:type="gram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осознание последствий и неприятие вредных привычек (употре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бление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алкоголя,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наркотиков,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курение)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иных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форм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вреда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для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физического и психического здоровья, соблюдение правил безо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пасности,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том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числе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навыки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безопасного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поведения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интернет-среде в процессе школьного литературного образования;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способность адаптироваться к стрессовым ситуациям и меняющимся</w:t>
      </w:r>
      <w:r w:rsidRPr="00EE7E65">
        <w:rPr>
          <w:rFonts w:ascii="Times New Roman" w:eastAsia="Bookman Old Style" w:hAnsi="Times New Roman"/>
          <w:color w:val="231F20"/>
          <w:spacing w:val="2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социальным,</w:t>
      </w:r>
      <w:r w:rsidRPr="00EE7E65">
        <w:rPr>
          <w:rFonts w:ascii="Times New Roman" w:eastAsia="Bookman Old Style" w:hAnsi="Times New Roman"/>
          <w:color w:val="231F20"/>
          <w:spacing w:val="2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информационным</w:t>
      </w:r>
      <w:r w:rsidRPr="00EE7E65">
        <w:rPr>
          <w:rFonts w:ascii="Times New Roman" w:eastAsia="Bookman Old Style" w:hAnsi="Times New Roman"/>
          <w:color w:val="231F20"/>
          <w:spacing w:val="2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2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природным</w:t>
      </w:r>
      <w:r w:rsidRPr="00EE7E65">
        <w:rPr>
          <w:rFonts w:ascii="Times New Roman" w:eastAsia="Bookman Old Style" w:hAnsi="Times New Roman"/>
          <w:color w:val="231F20"/>
          <w:spacing w:val="2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условиям,</w:t>
      </w:r>
      <w:r w:rsidRPr="00EE7E65">
        <w:rPr>
          <w:rFonts w:ascii="Times New Roman" w:eastAsia="Bookman Old Style" w:hAnsi="Times New Roman"/>
          <w:color w:val="231F20"/>
          <w:spacing w:val="-5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 том числе осмысляя собственный опыт и выстраивая дальней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шие</w:t>
      </w:r>
      <w:r w:rsidRPr="00EE7E65">
        <w:rPr>
          <w:rFonts w:ascii="Times New Roman" w:eastAsia="Bookman Old Style" w:hAnsi="Times New Roman"/>
          <w:color w:val="231F20"/>
          <w:spacing w:val="-1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цели;</w:t>
      </w:r>
      <w:proofErr w:type="gramEnd"/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7" w:after="0" w:line="240" w:lineRule="auto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умение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принимать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себя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других,</w:t>
      </w:r>
      <w:r w:rsidRPr="00EE7E65">
        <w:rPr>
          <w:rFonts w:ascii="Times New Roman" w:eastAsia="Bookman Old Style" w:hAnsi="Times New Roman"/>
          <w:color w:val="231F20"/>
          <w:spacing w:val="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не</w:t>
      </w:r>
      <w:r w:rsidRPr="00EE7E65">
        <w:rPr>
          <w:rFonts w:ascii="Times New Roman" w:eastAsia="Bookman Old Style" w:hAnsi="Times New Roman"/>
          <w:color w:val="231F20"/>
          <w:spacing w:val="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осуждая;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5" w:after="0" w:line="244" w:lineRule="auto"/>
        <w:ind w:right="175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умение осознавать эмоциональное состояние себя и других,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опираясь на примеры из литературных произведений; уметь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управлять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собственным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эмоциональным</w:t>
      </w:r>
      <w:r w:rsidRPr="00EE7E65">
        <w:rPr>
          <w:rFonts w:ascii="Times New Roman" w:eastAsia="Bookman Old Style" w:hAnsi="Times New Roman"/>
          <w:color w:val="231F20"/>
          <w:spacing w:val="-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состоянием;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2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spell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сформированность</w:t>
      </w:r>
      <w:proofErr w:type="spellEnd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 xml:space="preserve"> навыка рефлексии, признание своего права на ошибку и такого же права другого человека с оценкой поступков</w:t>
      </w:r>
      <w:r w:rsidRPr="00EE7E65">
        <w:rPr>
          <w:rFonts w:ascii="Times New Roman" w:eastAsia="Bookman Old Style" w:hAnsi="Times New Roman"/>
          <w:color w:val="231F20"/>
          <w:spacing w:val="-12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литературных</w:t>
      </w:r>
      <w:r w:rsidRPr="00EE7E65">
        <w:rPr>
          <w:rFonts w:ascii="Times New Roman" w:eastAsia="Bookman Old Style" w:hAnsi="Times New Roman"/>
          <w:color w:val="231F20"/>
          <w:spacing w:val="-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героев.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182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Трудового</w:t>
      </w:r>
      <w:r w:rsidRPr="00EE7E65">
        <w:rPr>
          <w:rFonts w:ascii="Times New Roman" w:eastAsia="Bookman Old Style" w:hAnsi="Times New Roman"/>
          <w:b/>
          <w:color w:val="231F20"/>
          <w:spacing w:val="-7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gramStart"/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установка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активное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участие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решении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практических</w:t>
      </w:r>
      <w:r w:rsidRPr="00EE7E65">
        <w:rPr>
          <w:rFonts w:ascii="Times New Roman" w:eastAsia="Bookman Old Style" w:hAnsi="Times New Roman"/>
          <w:color w:val="231F20"/>
          <w:spacing w:val="-1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задач (в рамках семьи, школы, города, края) технологической и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различного рода, в том числе на основе применения изучаемого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предметного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знания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знакомства</w:t>
      </w:r>
      <w:r w:rsidRPr="00EE7E65">
        <w:rPr>
          <w:rFonts w:ascii="Times New Roman" w:eastAsia="Bookman Old Style" w:hAnsi="Times New Roman"/>
          <w:color w:val="231F20"/>
          <w:spacing w:val="63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</w:t>
      </w:r>
      <w:r w:rsidRPr="00EE7E65">
        <w:rPr>
          <w:rFonts w:ascii="Times New Roman" w:eastAsia="Bookman Old Style" w:hAnsi="Times New Roman"/>
          <w:color w:val="231F20"/>
          <w:spacing w:val="6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деятельностью</w:t>
      </w:r>
      <w:r w:rsidRPr="00EE7E65">
        <w:rPr>
          <w:rFonts w:ascii="Times New Roman" w:eastAsia="Bookman Old Style" w:hAnsi="Times New Roman"/>
          <w:color w:val="231F20"/>
          <w:spacing w:val="6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героев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на страницах литературных произведений;</w:t>
      </w:r>
      <w:proofErr w:type="gramEnd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 xml:space="preserve"> </w:t>
      </w:r>
      <w:proofErr w:type="gramStart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осознание важности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деятельности, в том чис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ле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изучении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произведений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русского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фольклора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литературы;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осознанный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выбор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построение</w:t>
      </w:r>
      <w:r w:rsidRPr="00EE7E65">
        <w:rPr>
          <w:rFonts w:ascii="Times New Roman" w:eastAsia="Bookman Old Style" w:hAnsi="Times New Roman"/>
          <w:color w:val="231F20"/>
          <w:spacing w:val="-1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индивидуальной</w:t>
      </w:r>
      <w:r w:rsidRPr="00EE7E65">
        <w:rPr>
          <w:rFonts w:ascii="Times New Roman" w:eastAsia="Bookman Old Style" w:hAnsi="Times New Roman"/>
          <w:color w:val="231F20"/>
          <w:spacing w:val="-6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траектории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образования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жизненных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планов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учетом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личных</w:t>
      </w:r>
      <w:r w:rsidRPr="00EE7E65">
        <w:rPr>
          <w:rFonts w:ascii="Times New Roman" w:eastAsia="Bookman Old Style" w:hAnsi="Times New Roman"/>
          <w:color w:val="231F20"/>
          <w:spacing w:val="-5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общественных</w:t>
      </w:r>
      <w:r w:rsidRPr="00EE7E65">
        <w:rPr>
          <w:rFonts w:ascii="Times New Roman" w:eastAsia="Bookman Old Style" w:hAnsi="Times New Roman"/>
          <w:color w:val="231F20"/>
          <w:spacing w:val="-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интересов</w:t>
      </w:r>
      <w:r w:rsidRPr="00EE7E65">
        <w:rPr>
          <w:rFonts w:ascii="Times New Roman" w:eastAsia="Bookman Old Style" w:hAnsi="Times New Roman"/>
          <w:color w:val="231F20"/>
          <w:spacing w:val="-1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0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потребностей.</w:t>
      </w:r>
      <w:proofErr w:type="gramEnd"/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190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Экологического</w:t>
      </w:r>
      <w:r w:rsidRPr="00EE7E65">
        <w:rPr>
          <w:rFonts w:ascii="Times New Roman" w:eastAsia="Bookman Old Style" w:hAnsi="Times New Roman"/>
          <w:b/>
          <w:color w:val="231F20"/>
          <w:spacing w:val="5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воспитания:</w:t>
      </w:r>
    </w:p>
    <w:p w:rsidR="00EE7E65" w:rsidRPr="00EE7E65" w:rsidRDefault="00EE7E65" w:rsidP="001E3DC4">
      <w:pPr>
        <w:widowControl w:val="0"/>
        <w:suppressAutoHyphens w:val="0"/>
        <w:autoSpaceDE w:val="0"/>
        <w:autoSpaceDN w:val="0"/>
        <w:spacing w:before="67" w:after="0" w:line="244" w:lineRule="auto"/>
        <w:ind w:right="174"/>
        <w:jc w:val="both"/>
        <w:rPr>
          <w:rFonts w:ascii="Times New Roman" w:eastAsia="Bookman Old Style" w:hAnsi="Times New Roman"/>
          <w:sz w:val="24"/>
          <w:szCs w:val="24"/>
          <w:lang w:eastAsia="en-US"/>
        </w:rPr>
      </w:pPr>
      <w:proofErr w:type="gramStart"/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ориентация на применение знаний из социальных и естественных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наук</w:t>
      </w:r>
      <w:r w:rsidRPr="00EE7E65">
        <w:rPr>
          <w:rFonts w:ascii="Times New Roman" w:eastAsia="Bookman Old Style" w:hAnsi="Times New Roman"/>
          <w:color w:val="231F20"/>
          <w:spacing w:val="-1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для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решения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задач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области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окружающей</w:t>
      </w:r>
      <w:r w:rsidRPr="00EE7E65">
        <w:rPr>
          <w:rFonts w:ascii="Times New Roman" w:eastAsia="Bookman Old Style" w:hAnsi="Times New Roman"/>
          <w:color w:val="231F20"/>
          <w:spacing w:val="-1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среды, планирования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поступков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оценки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их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возможных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lastRenderedPageBreak/>
        <w:t>последствий для окружающей среды; повышение уровня экологиче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ской</w:t>
      </w:r>
      <w:r w:rsidRPr="00EE7E65">
        <w:rPr>
          <w:rFonts w:ascii="Times New Roman" w:eastAsia="Bookman Old Style" w:hAnsi="Times New Roman"/>
          <w:color w:val="231F20"/>
          <w:spacing w:val="-3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культуры,</w:t>
      </w:r>
      <w:r w:rsidRPr="00EE7E65">
        <w:rPr>
          <w:rFonts w:ascii="Times New Roman" w:eastAsia="Bookman Old Style" w:hAnsi="Times New Roman"/>
          <w:color w:val="231F20"/>
          <w:spacing w:val="-3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осознание</w:t>
      </w:r>
      <w:r w:rsidRPr="00EE7E65">
        <w:rPr>
          <w:rFonts w:ascii="Times New Roman" w:eastAsia="Bookman Old Style" w:hAnsi="Times New Roman"/>
          <w:color w:val="231F20"/>
          <w:spacing w:val="-3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глобального</w:t>
      </w:r>
      <w:r w:rsidRPr="00EE7E65">
        <w:rPr>
          <w:rFonts w:ascii="Times New Roman" w:eastAsia="Bookman Old Style" w:hAnsi="Times New Roman"/>
          <w:color w:val="231F20"/>
          <w:spacing w:val="-3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характера</w:t>
      </w:r>
      <w:r w:rsidRPr="00EE7E65">
        <w:rPr>
          <w:rFonts w:ascii="Times New Roman" w:eastAsia="Bookman Old Style" w:hAnsi="Times New Roman"/>
          <w:color w:val="231F20"/>
          <w:spacing w:val="-34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экологических</w:t>
      </w:r>
      <w:r w:rsidRPr="00EE7E65">
        <w:rPr>
          <w:rFonts w:ascii="Times New Roman" w:eastAsia="Bookman Old Style" w:hAnsi="Times New Roman"/>
          <w:color w:val="231F20"/>
          <w:spacing w:val="-6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проблем и путей их решения; активное неприятие действий,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приносящих вред окружающей среде, в том числе сформиро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ванное при знакомстве с литературными произведениями, под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нимающими экологические проблемы;</w:t>
      </w:r>
      <w:proofErr w:type="gramEnd"/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 xml:space="preserve"> осознание своей роли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как гражданина и потребителя в условиях взаимосвязи природной,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технологической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социальной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сред;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готовность</w:t>
      </w:r>
      <w:r w:rsidRPr="00EE7E65">
        <w:rPr>
          <w:rFonts w:ascii="Times New Roman" w:eastAsia="Bookman Old Style" w:hAnsi="Times New Roman"/>
          <w:color w:val="231F20"/>
          <w:spacing w:val="2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к</w:t>
      </w:r>
      <w:r w:rsidRPr="00EE7E65">
        <w:rPr>
          <w:rFonts w:ascii="Times New Roman" w:eastAsia="Bookman Old Style" w:hAnsi="Times New Roman"/>
          <w:color w:val="231F20"/>
          <w:spacing w:val="23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участию</w:t>
      </w:r>
      <w:r w:rsidRPr="00EE7E65">
        <w:rPr>
          <w:rFonts w:ascii="Times New Roman" w:eastAsia="Bookman Old Style" w:hAnsi="Times New Roman"/>
          <w:color w:val="231F20"/>
          <w:spacing w:val="-58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в</w:t>
      </w:r>
      <w:r w:rsidRPr="00EE7E65">
        <w:rPr>
          <w:rFonts w:ascii="Times New Roman" w:eastAsia="Bookman Old Style" w:hAnsi="Times New Roman"/>
          <w:color w:val="231F20"/>
          <w:spacing w:val="1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практической</w:t>
      </w:r>
      <w:r w:rsidRPr="00EE7E65">
        <w:rPr>
          <w:rFonts w:ascii="Times New Roman" w:eastAsia="Bookman Old Style" w:hAnsi="Times New Roman"/>
          <w:color w:val="231F20"/>
          <w:spacing w:val="1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деятельности</w:t>
      </w:r>
      <w:r w:rsidRPr="00EE7E65">
        <w:rPr>
          <w:rFonts w:ascii="Times New Roman" w:eastAsia="Bookman Old Style" w:hAnsi="Times New Roman"/>
          <w:color w:val="231F20"/>
          <w:spacing w:val="14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экологической</w:t>
      </w:r>
      <w:r w:rsidRPr="00EE7E65">
        <w:rPr>
          <w:rFonts w:ascii="Times New Roman" w:eastAsia="Bookman Old Style" w:hAnsi="Times New Roman"/>
          <w:color w:val="231F20"/>
          <w:spacing w:val="1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направленности.</w:t>
      </w:r>
    </w:p>
    <w:p w:rsidR="00EE7E65" w:rsidRDefault="00EE7E65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Ценности</w:t>
      </w:r>
      <w:r w:rsidRPr="00EE7E65">
        <w:rPr>
          <w:rFonts w:ascii="Times New Roman" w:eastAsia="Bookman Old Style" w:hAnsi="Times New Roman"/>
          <w:b/>
          <w:color w:val="231F20"/>
          <w:spacing w:val="8"/>
          <w:w w:val="90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научного</w:t>
      </w:r>
      <w:r w:rsidRPr="00EE7E65">
        <w:rPr>
          <w:rFonts w:ascii="Times New Roman" w:eastAsia="Bookman Old Style" w:hAnsi="Times New Roman"/>
          <w:b/>
          <w:color w:val="231F20"/>
          <w:spacing w:val="8"/>
          <w:w w:val="90"/>
          <w:sz w:val="24"/>
          <w:szCs w:val="24"/>
          <w:lang w:eastAsia="en-US"/>
        </w:rPr>
        <w:t xml:space="preserve"> </w:t>
      </w:r>
      <w:proofErr w:type="spellStart"/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познания</w:t>
      </w:r>
      <w:proofErr w:type="gramStart"/>
      <w:r w:rsidRPr="00EE7E65">
        <w:rPr>
          <w:rFonts w:ascii="Times New Roman" w:eastAsia="Bookman Old Style" w:hAnsi="Times New Roman"/>
          <w:b/>
          <w:color w:val="231F20"/>
          <w:w w:val="90"/>
          <w:sz w:val="24"/>
          <w:szCs w:val="24"/>
          <w:lang w:eastAsia="en-US"/>
        </w:rPr>
        <w:t>: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</w:t>
      </w:r>
      <w:proofErr w:type="gramEnd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риентация</w:t>
      </w:r>
      <w:proofErr w:type="spellEnd"/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 xml:space="preserve"> в деятельности на современную систему научных</w:t>
      </w:r>
      <w:r w:rsidRPr="00EE7E65">
        <w:rPr>
          <w:rFonts w:ascii="Times New Roman" w:eastAsia="Bookman Old Style" w:hAnsi="Times New Roman"/>
          <w:color w:val="231F20"/>
          <w:spacing w:val="1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представлений об основных закономерностях развития челове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ка, природы и общества, взаимосвязях человека с природной</w:t>
      </w:r>
      <w:r w:rsidRPr="00EE7E65">
        <w:rPr>
          <w:rFonts w:ascii="Times New Roman" w:eastAsia="Bookman Old Style" w:hAnsi="Times New Roman"/>
          <w:color w:val="231F20"/>
          <w:spacing w:val="-6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социальной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средой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опорой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на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изученные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самостоятельно</w:t>
      </w:r>
      <w:r w:rsidRPr="00EE7E65">
        <w:rPr>
          <w:rFonts w:ascii="Times New Roman" w:eastAsia="Bookman Old Style" w:hAnsi="Times New Roman"/>
          <w:color w:val="231F20"/>
          <w:spacing w:val="-62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прочитанные</w:t>
      </w:r>
      <w:r w:rsidRPr="00EE7E65">
        <w:rPr>
          <w:rFonts w:ascii="Times New Roman" w:eastAsia="Bookman Old Style" w:hAnsi="Times New Roman"/>
          <w:color w:val="231F20"/>
          <w:spacing w:val="25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литературные</w:t>
      </w:r>
      <w:r w:rsidRPr="00EE7E65">
        <w:rPr>
          <w:rFonts w:ascii="Times New Roman" w:eastAsia="Bookman Old Style" w:hAnsi="Times New Roman"/>
          <w:color w:val="231F20"/>
          <w:spacing w:val="2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произведения;</w:t>
      </w:r>
      <w:r w:rsidRPr="00EE7E65">
        <w:rPr>
          <w:rFonts w:ascii="Times New Roman" w:eastAsia="Bookman Old Style" w:hAnsi="Times New Roman"/>
          <w:color w:val="231F20"/>
          <w:spacing w:val="2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овладение</w:t>
      </w:r>
      <w:r w:rsidRPr="00EE7E65">
        <w:rPr>
          <w:rFonts w:ascii="Times New Roman" w:eastAsia="Bookman Old Style" w:hAnsi="Times New Roman"/>
          <w:color w:val="231F20"/>
          <w:spacing w:val="26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w w:val="95"/>
          <w:sz w:val="24"/>
          <w:szCs w:val="24"/>
          <w:lang w:eastAsia="en-US"/>
        </w:rPr>
        <w:t>языковой</w:t>
      </w:r>
      <w:r w:rsidRPr="00EE7E65">
        <w:rPr>
          <w:rFonts w:ascii="Times New Roman" w:eastAsia="Bookman Old Style" w:hAnsi="Times New Roman"/>
          <w:color w:val="231F20"/>
          <w:spacing w:val="-59"/>
          <w:w w:val="9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читательской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культурой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как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средством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познания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мира;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овладение основными навыками исследовательской деятельности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с учётом специфики школьного литературного образования;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установка на осмысление опыта, наблюдений, поступков и</w:t>
      </w:r>
      <w:r w:rsidRPr="00EE7E65">
        <w:rPr>
          <w:rFonts w:ascii="Times New Roman" w:eastAsia="Bookman Old Style" w:hAnsi="Times New Roman"/>
          <w:color w:val="231F20"/>
          <w:spacing w:val="1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стремление</w:t>
      </w:r>
      <w:r w:rsidRPr="00EE7E65">
        <w:rPr>
          <w:rFonts w:ascii="Times New Roman" w:eastAsia="Bookman Old Style" w:hAnsi="Times New Roman"/>
          <w:color w:val="231F20"/>
          <w:spacing w:val="-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pacing w:val="-1"/>
          <w:sz w:val="24"/>
          <w:szCs w:val="24"/>
          <w:lang w:eastAsia="en-US"/>
        </w:rPr>
        <w:t>совершенствовать</w:t>
      </w:r>
      <w:r w:rsidRPr="00EE7E65">
        <w:rPr>
          <w:rFonts w:ascii="Times New Roman" w:eastAsia="Bookman Old Style" w:hAnsi="Times New Roman"/>
          <w:color w:val="231F20"/>
          <w:spacing w:val="-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пути</w:t>
      </w:r>
      <w:r w:rsidRPr="00EE7E65">
        <w:rPr>
          <w:rFonts w:ascii="Times New Roman" w:eastAsia="Bookman Old Style" w:hAnsi="Times New Roman"/>
          <w:color w:val="231F20"/>
          <w:spacing w:val="-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достижения</w:t>
      </w:r>
      <w:r w:rsidRPr="00EE7E65">
        <w:rPr>
          <w:rFonts w:ascii="Times New Roman" w:eastAsia="Bookman Old Style" w:hAnsi="Times New Roman"/>
          <w:color w:val="231F20"/>
          <w:spacing w:val="-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индивидуального</w:t>
      </w:r>
      <w:r w:rsidRPr="00EE7E65">
        <w:rPr>
          <w:rFonts w:ascii="Times New Roman" w:eastAsia="Bookman Old Style" w:hAnsi="Times New Roman"/>
          <w:color w:val="231F20"/>
          <w:spacing w:val="-1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и</w:t>
      </w:r>
      <w:r w:rsidRPr="00EE7E65">
        <w:rPr>
          <w:rFonts w:ascii="Times New Roman" w:eastAsia="Bookman Old Style" w:hAnsi="Times New Roman"/>
          <w:color w:val="231F20"/>
          <w:spacing w:val="-15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коллективного</w:t>
      </w:r>
      <w:r w:rsidRPr="00EE7E65">
        <w:rPr>
          <w:rFonts w:ascii="Times New Roman" w:eastAsia="Bookman Old Style" w:hAnsi="Times New Roman"/>
          <w:color w:val="231F20"/>
          <w:spacing w:val="-16"/>
          <w:sz w:val="24"/>
          <w:szCs w:val="24"/>
          <w:lang w:eastAsia="en-US"/>
        </w:rPr>
        <w:t xml:space="preserve"> </w:t>
      </w:r>
      <w:r w:rsidRPr="00EE7E65">
        <w:rPr>
          <w:rFonts w:ascii="Times New Roman" w:eastAsia="Bookman Old Style" w:hAnsi="Times New Roman"/>
          <w:color w:val="231F20"/>
          <w:sz w:val="24"/>
          <w:szCs w:val="24"/>
          <w:lang w:eastAsia="en-US"/>
        </w:rPr>
        <w:t>благополучия</w:t>
      </w:r>
    </w:p>
    <w:p w:rsidR="00EE7E65" w:rsidRDefault="00E14133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proofErr w:type="spellStart"/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Метапредметные</w:t>
      </w:r>
      <w:proofErr w:type="spellEnd"/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результаты изучения искусства</w:t>
      </w:r>
      <w:r w:rsid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:</w:t>
      </w: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</w:t>
      </w:r>
    </w:p>
    <w:p w:rsidR="00EE7E65" w:rsidRDefault="00E14133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формировани</w:t>
      </w:r>
      <w:r w:rsidR="006C63F5"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е ключевых компетенций в процес</w:t>
      </w: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се диалога с искусством;</w:t>
      </w:r>
    </w:p>
    <w:p w:rsidR="00EE7E65" w:rsidRDefault="00E14133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— выявление причинно-следственных связей; </w:t>
      </w:r>
    </w:p>
    <w:p w:rsidR="00EE7E65" w:rsidRDefault="00E14133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поиск аналогов</w:t>
      </w:r>
      <w:r w:rsidR="006C63F5"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 в бытии и динамике развития ис</w:t>
      </w: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кусства;</w:t>
      </w:r>
    </w:p>
    <w:p w:rsidR="00EE7E65" w:rsidRDefault="006C63F5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развитие критического мышления, способности аргументировать свою точку зрения;</w:t>
      </w:r>
    </w:p>
    <w:p w:rsidR="00EE7E65" w:rsidRDefault="006C63F5" w:rsidP="001E3DC4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формирование исследовательских, коммуникативных и информационных умений;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применение методов познания через художественный образ;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использование анализа, синтеза, сравнения, обобщения, систематизации;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определение целей и задач учебной деятельности;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выбор средств реализации целей и задач и их применение на практике;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самостоятельную оценку достигнутых результатов.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EE7E6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Предметные результаты изучения искусства 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наблюдение (восприятие) объектов и явлений искусства;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восприятие смысла (концепции, специфики) художественного образа, произведения искусства;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— представление о месте и роли искусства в развитии мировой культуры, в жизни человека и общества; 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представление о системе общечеловеческих ценностей; ориентацию в системе моральных норм и ценностей, заключенных в произведениях искусства;</w:t>
      </w:r>
    </w:p>
    <w:p w:rsidR="00EE7E65" w:rsidRDefault="006C63F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— усвоение особенностей языка разных видов искусства и художественных средств выразительности; </w:t>
      </w:r>
    </w:p>
    <w:p w:rsidR="006C63F5" w:rsidRPr="00EE7E65" w:rsidRDefault="00EE7E65" w:rsidP="00EE7E65">
      <w:pPr>
        <w:widowControl w:val="0"/>
        <w:suppressAutoHyphens w:val="0"/>
        <w:autoSpaceDE w:val="0"/>
        <w:autoSpaceDN w:val="0"/>
        <w:spacing w:before="186" w:after="0" w:line="240" w:lineRule="auto"/>
        <w:ind w:left="157"/>
        <w:jc w:val="both"/>
        <w:rPr>
          <w:rFonts w:ascii="Times New Roman" w:eastAsia="Bookman Old Style" w:hAnsi="Times New Roman"/>
          <w:b/>
          <w:sz w:val="24"/>
          <w:szCs w:val="24"/>
          <w:lang w:eastAsia="en-US"/>
        </w:rPr>
      </w:pPr>
      <w:r>
        <w:rPr>
          <w:rFonts w:ascii="Times New Roman" w:eastAsia="Bookman Old Style" w:hAnsi="Times New Roman"/>
          <w:b/>
          <w:sz w:val="24"/>
          <w:szCs w:val="24"/>
          <w:lang w:eastAsia="en-US"/>
        </w:rPr>
        <w:t xml:space="preserve">- </w:t>
      </w:r>
      <w:r w:rsidR="006C63F5"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понимание условности языка искусства;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lastRenderedPageBreak/>
        <w:t>— различение изученных видов и жанров искусства, определение за</w:t>
      </w:r>
      <w:r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висимости художественной формы </w:t>
      </w: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от цели творческого замысла;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классификацию изученных объектов и явлений культуры; структурирование изученного материала, информации, полученной из различных источников;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осознание ценности и места отечественного искусства; проявление устойчивого интереса к художественным традициям своего народа;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уважение и осознание ценности культуры другого народа, освоение ее духовного потенциала;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формирование коммуникативной, информационной компетентности; описание явлений искусства с использованием специальной терминологии; высказывание собственного мнения о достоинствах произведений искусства; овладение культурой устной и письменной речи;</w:t>
      </w:r>
    </w:p>
    <w:p w:rsidR="006C63F5" w:rsidRPr="006C63F5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развитие индивидуального художественного вкуса; расширение эстетического кругозора;</w:t>
      </w:r>
    </w:p>
    <w:p w:rsidR="006C63F5" w:rsidRPr="006C63F5" w:rsidRDefault="006C63F5" w:rsidP="001E3DC4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умение видеть ас</w:t>
      </w:r>
      <w:r w:rsidR="001E3DC4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 xml:space="preserve">социативные связи и осознавать </w:t>
      </w: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их роль в творческой деятельности; освоение диалоговых форм общения с произведениями искусства;</w:t>
      </w:r>
    </w:p>
    <w:p w:rsidR="006C63F5" w:rsidRPr="006C63F5" w:rsidRDefault="006C63F5" w:rsidP="001E3DC4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Cs/>
          <w:iCs/>
          <w:sz w:val="24"/>
          <w:szCs w:val="24"/>
          <w:lang w:eastAsia="en-US"/>
        </w:rPr>
      </w:pPr>
      <w:r w:rsidRPr="006C63F5">
        <w:rPr>
          <w:rFonts w:ascii="Times New Roman" w:eastAsia="Calibri" w:hAnsi="Times New Roman"/>
          <w:bCs/>
          <w:iCs/>
          <w:sz w:val="24"/>
          <w:szCs w:val="24"/>
          <w:lang w:eastAsia="en-US"/>
        </w:rPr>
        <w:t>— реализацию собственного творческого потенциала; применение различных художественных материалов; использование выразительных средств искусства в творчестве</w:t>
      </w:r>
    </w:p>
    <w:p w:rsidR="006C63F5" w:rsidRPr="002A5F9C" w:rsidRDefault="006C63F5" w:rsidP="00EE7E65">
      <w:pPr>
        <w:keepNext/>
        <w:keepLines/>
        <w:suppressAutoHyphens w:val="0"/>
        <w:spacing w:before="200" w:after="0" w:line="360" w:lineRule="auto"/>
        <w:outlineLvl w:val="3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bookmarkEnd w:id="0"/>
    <w:bookmarkEnd w:id="1"/>
    <w:bookmarkEnd w:id="2"/>
    <w:p w:rsidR="001E3DC4" w:rsidRPr="001E3DC4" w:rsidRDefault="001E3DC4" w:rsidP="001E3DC4">
      <w:pPr>
        <w:autoSpaceDE w:val="0"/>
        <w:spacing w:line="240" w:lineRule="auto"/>
        <w:jc w:val="center"/>
        <w:rPr>
          <w:rFonts w:ascii="Times New Roman CYR" w:eastAsia="Times New Roman CYR" w:hAnsi="Times New Roman CYR" w:cs="Times New Roman CYR"/>
          <w:b/>
          <w:bCs/>
          <w:color w:val="000000"/>
          <w:spacing w:val="3"/>
          <w:sz w:val="24"/>
          <w:szCs w:val="24"/>
        </w:rPr>
      </w:pPr>
      <w:r w:rsidRPr="001E3DC4">
        <w:rPr>
          <w:rFonts w:ascii="Times New Roman CYR" w:eastAsia="Times New Roman CYR" w:hAnsi="Times New Roman CYR" w:cs="Times New Roman CYR"/>
          <w:b/>
          <w:bCs/>
          <w:color w:val="000000"/>
          <w:spacing w:val="3"/>
          <w:sz w:val="24"/>
          <w:szCs w:val="24"/>
        </w:rPr>
        <w:t>СОДЕРЖАНИЕ</w:t>
      </w:r>
      <w:r>
        <w:rPr>
          <w:rFonts w:ascii="Times New Roman CYR" w:eastAsia="Times New Roman CYR" w:hAnsi="Times New Roman CYR" w:cs="Times New Roman CYR"/>
          <w:b/>
          <w:bCs/>
          <w:color w:val="000000"/>
          <w:spacing w:val="3"/>
          <w:sz w:val="24"/>
          <w:szCs w:val="24"/>
        </w:rPr>
        <w:t xml:space="preserve"> УЧЕБНОГО   ПРЕДМЕТА «МХК</w:t>
      </w:r>
      <w:r w:rsidRPr="001E3DC4">
        <w:rPr>
          <w:rFonts w:ascii="Times New Roman CYR" w:eastAsia="Times New Roman CYR" w:hAnsi="Times New Roman CYR" w:cs="Times New Roman CYR"/>
          <w:b/>
          <w:bCs/>
          <w:color w:val="000000"/>
          <w:spacing w:val="3"/>
          <w:sz w:val="24"/>
          <w:szCs w:val="24"/>
        </w:rPr>
        <w:t xml:space="preserve">» </w:t>
      </w:r>
    </w:p>
    <w:p w:rsidR="00614494" w:rsidRPr="006817E1" w:rsidRDefault="00614494" w:rsidP="006817E1">
      <w:pPr>
        <w:autoSpaceDE w:val="0"/>
        <w:spacing w:line="240" w:lineRule="auto"/>
        <w:jc w:val="center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</w:p>
    <w:p w:rsidR="001F2DB5" w:rsidRDefault="001F2DB5" w:rsidP="006817E1">
      <w:pPr>
        <w:autoSpaceDE w:val="0"/>
        <w:spacing w:line="240" w:lineRule="auto"/>
        <w:jc w:val="center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E83DE2">
        <w:rPr>
          <w:rFonts w:ascii="Times New Roman" w:hAnsi="Times New Roman"/>
          <w:color w:val="000000"/>
          <w:spacing w:val="3"/>
          <w:sz w:val="24"/>
          <w:szCs w:val="24"/>
        </w:rPr>
        <w:t xml:space="preserve">10 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класс</w:t>
      </w:r>
    </w:p>
    <w:p w:rsidR="006C63F5" w:rsidRPr="006C63F5" w:rsidRDefault="006B4492" w:rsidP="006C63F5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6C63F5" w:rsidRPr="006C63F5">
        <w:rPr>
          <w:rFonts w:ascii="Times New Roman" w:hAnsi="Times New Roman"/>
          <w:sz w:val="24"/>
          <w:szCs w:val="24"/>
          <w:lang w:eastAsia="ru-RU"/>
        </w:rPr>
        <w:t xml:space="preserve">I. </w:t>
      </w:r>
      <w:r w:rsidR="006C63F5" w:rsidRPr="006C63F5">
        <w:rPr>
          <w:rFonts w:ascii="Times New Roman" w:hAnsi="Times New Roman"/>
          <w:b/>
          <w:sz w:val="24"/>
          <w:szCs w:val="24"/>
          <w:lang w:eastAsia="ru-RU"/>
        </w:rPr>
        <w:t>Искусство первобытного общества и древнейших цивилизаций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>Искусство перв</w:t>
      </w:r>
      <w:r>
        <w:rPr>
          <w:rFonts w:ascii="Times New Roman" w:hAnsi="Times New Roman"/>
          <w:sz w:val="24"/>
          <w:szCs w:val="24"/>
          <w:lang w:eastAsia="ru-RU"/>
        </w:rPr>
        <w:t>обытного человека. Первые худож</w:t>
      </w:r>
      <w:r w:rsidRPr="006C63F5">
        <w:rPr>
          <w:rFonts w:ascii="Times New Roman" w:hAnsi="Times New Roman"/>
          <w:sz w:val="24"/>
          <w:szCs w:val="24"/>
          <w:lang w:eastAsia="ru-RU"/>
        </w:rPr>
        <w:t>ники Земли. Древнейшие с</w:t>
      </w:r>
      <w:r>
        <w:rPr>
          <w:rFonts w:ascii="Times New Roman" w:hAnsi="Times New Roman"/>
          <w:sz w:val="24"/>
          <w:szCs w:val="24"/>
          <w:lang w:eastAsia="ru-RU"/>
        </w:rPr>
        <w:t xml:space="preserve">ооружения человечества. 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Музыка, танец и пантомима. </w:t>
      </w:r>
    </w:p>
    <w:p w:rsid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Искусство Древней Передней Азии.</w:t>
      </w:r>
      <w:r>
        <w:rPr>
          <w:rFonts w:ascii="Times New Roman" w:hAnsi="Times New Roman"/>
          <w:sz w:val="24"/>
          <w:szCs w:val="24"/>
          <w:lang w:eastAsia="ru-RU"/>
        </w:rPr>
        <w:t xml:space="preserve"> Возникновение </w:t>
      </w:r>
      <w:r w:rsidRPr="006C63F5">
        <w:rPr>
          <w:rFonts w:ascii="Times New Roman" w:hAnsi="Times New Roman"/>
          <w:sz w:val="24"/>
          <w:szCs w:val="24"/>
          <w:lang w:eastAsia="ru-RU"/>
        </w:rPr>
        <w:t>письменности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>Ар</w:t>
      </w:r>
      <w:r>
        <w:rPr>
          <w:rFonts w:ascii="Times New Roman" w:hAnsi="Times New Roman"/>
          <w:sz w:val="24"/>
          <w:szCs w:val="24"/>
          <w:lang w:eastAsia="ru-RU"/>
        </w:rPr>
        <w:t>хитектура Месопотамии. Изобрази</w:t>
      </w:r>
      <w:r w:rsidRPr="006C63F5">
        <w:rPr>
          <w:rFonts w:ascii="Times New Roman" w:hAnsi="Times New Roman"/>
          <w:sz w:val="24"/>
          <w:szCs w:val="24"/>
          <w:lang w:eastAsia="ru-RU"/>
        </w:rPr>
        <w:t>тельное искусство. Музыкальное искусство.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Архитектура Древнего Египта</w:t>
      </w:r>
      <w:r>
        <w:rPr>
          <w:rFonts w:ascii="Times New Roman" w:hAnsi="Times New Roman"/>
          <w:sz w:val="24"/>
          <w:szCs w:val="24"/>
          <w:lang w:eastAsia="ru-RU"/>
        </w:rPr>
        <w:t>. Пирамиды  — «жи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лища вечности» фараонов. Храмы и гробницы. 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Изобразительное искусство и музыка Древнего Египта</w:t>
      </w:r>
      <w:r w:rsidRPr="006C63F5">
        <w:rPr>
          <w:rFonts w:ascii="Times New Roman" w:hAnsi="Times New Roman"/>
          <w:sz w:val="24"/>
          <w:szCs w:val="24"/>
          <w:lang w:eastAsia="ru-RU"/>
        </w:rPr>
        <w:t>. Скульптурны</w:t>
      </w:r>
      <w:r>
        <w:rPr>
          <w:rFonts w:ascii="Times New Roman" w:hAnsi="Times New Roman"/>
          <w:sz w:val="24"/>
          <w:szCs w:val="24"/>
          <w:lang w:eastAsia="ru-RU"/>
        </w:rPr>
        <w:t xml:space="preserve">е памятники. Рельефы и фрески. </w:t>
      </w:r>
      <w:r w:rsidRPr="006C63F5">
        <w:rPr>
          <w:rFonts w:ascii="Times New Roman" w:hAnsi="Times New Roman"/>
          <w:sz w:val="24"/>
          <w:szCs w:val="24"/>
          <w:lang w:eastAsia="ru-RU"/>
        </w:rPr>
        <w:t>Сокровища гробн</w:t>
      </w:r>
      <w:r>
        <w:rPr>
          <w:rFonts w:ascii="Times New Roman" w:hAnsi="Times New Roman"/>
          <w:sz w:val="24"/>
          <w:szCs w:val="24"/>
          <w:lang w:eastAsia="ru-RU"/>
        </w:rPr>
        <w:t xml:space="preserve">ицы Тутанхамона. Музыка, театр 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и поэзия. 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 xml:space="preserve">Искусство </w:t>
      </w:r>
      <w:proofErr w:type="spellStart"/>
      <w:r w:rsidRPr="006C63F5">
        <w:rPr>
          <w:rFonts w:ascii="Times New Roman" w:hAnsi="Times New Roman"/>
          <w:b/>
          <w:sz w:val="24"/>
          <w:szCs w:val="24"/>
          <w:lang w:eastAsia="ru-RU"/>
        </w:rPr>
        <w:t>Мезоамерики</w:t>
      </w:r>
      <w:proofErr w:type="spellEnd"/>
      <w:r w:rsidRPr="006C63F5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Искусство классического </w:t>
      </w:r>
      <w:r w:rsidRPr="006C63F5">
        <w:rPr>
          <w:rFonts w:ascii="Times New Roman" w:hAnsi="Times New Roman"/>
          <w:sz w:val="24"/>
          <w:szCs w:val="24"/>
          <w:lang w:eastAsia="ru-RU"/>
        </w:rPr>
        <w:t>периода. Искусство ацтеков. И</w:t>
      </w:r>
      <w:r>
        <w:rPr>
          <w:rFonts w:ascii="Times New Roman" w:hAnsi="Times New Roman"/>
          <w:sz w:val="24"/>
          <w:szCs w:val="24"/>
          <w:lang w:eastAsia="ru-RU"/>
        </w:rPr>
        <w:t>скусство майя. Искус</w:t>
      </w:r>
      <w:r w:rsidRPr="006C63F5">
        <w:rPr>
          <w:rFonts w:ascii="Times New Roman" w:hAnsi="Times New Roman"/>
          <w:sz w:val="24"/>
          <w:szCs w:val="24"/>
          <w:lang w:eastAsia="ru-RU"/>
        </w:rPr>
        <w:t>ство инков.</w:t>
      </w:r>
    </w:p>
    <w:p w:rsidR="00AF7D00" w:rsidRDefault="00AF7D00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 xml:space="preserve">II. </w:t>
      </w:r>
      <w:r w:rsidRPr="006C63F5">
        <w:rPr>
          <w:rFonts w:ascii="Times New Roman" w:hAnsi="Times New Roman"/>
          <w:b/>
          <w:sz w:val="24"/>
          <w:szCs w:val="24"/>
          <w:lang w:eastAsia="ru-RU"/>
        </w:rPr>
        <w:t>Искусство Античности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>Эгейское и</w:t>
      </w:r>
      <w:r w:rsidR="00477CDE">
        <w:rPr>
          <w:rFonts w:ascii="Times New Roman" w:hAnsi="Times New Roman"/>
          <w:sz w:val="24"/>
          <w:szCs w:val="24"/>
          <w:lang w:eastAsia="ru-RU"/>
        </w:rPr>
        <w:t xml:space="preserve">скусство. Шедевры архитектуры. 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Фрески </w:t>
      </w:r>
      <w:proofErr w:type="spellStart"/>
      <w:r w:rsidRPr="006C63F5">
        <w:rPr>
          <w:rFonts w:ascii="Times New Roman" w:hAnsi="Times New Roman"/>
          <w:sz w:val="24"/>
          <w:szCs w:val="24"/>
          <w:lang w:eastAsia="ru-RU"/>
        </w:rPr>
        <w:t>Кносского</w:t>
      </w:r>
      <w:proofErr w:type="spellEnd"/>
      <w:r w:rsidRPr="006C63F5">
        <w:rPr>
          <w:rFonts w:ascii="Times New Roman" w:hAnsi="Times New Roman"/>
          <w:sz w:val="24"/>
          <w:szCs w:val="24"/>
          <w:lang w:eastAsia="ru-RU"/>
        </w:rPr>
        <w:t xml:space="preserve"> дворца. Вазопись стиля </w:t>
      </w:r>
      <w:proofErr w:type="spellStart"/>
      <w:r w:rsidRPr="006C63F5">
        <w:rPr>
          <w:rFonts w:ascii="Times New Roman" w:hAnsi="Times New Roman"/>
          <w:sz w:val="24"/>
          <w:szCs w:val="24"/>
          <w:lang w:eastAsia="ru-RU"/>
        </w:rPr>
        <w:t>Камарес</w:t>
      </w:r>
      <w:proofErr w:type="spellEnd"/>
      <w:r w:rsidRPr="006C63F5">
        <w:rPr>
          <w:rFonts w:ascii="Times New Roman" w:hAnsi="Times New Roman"/>
          <w:sz w:val="24"/>
          <w:szCs w:val="24"/>
          <w:lang w:eastAsia="ru-RU"/>
        </w:rPr>
        <w:t>.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Архитектурный облик Древней Эллады.</w:t>
      </w:r>
      <w:r>
        <w:rPr>
          <w:rFonts w:ascii="Times New Roman" w:hAnsi="Times New Roman"/>
          <w:sz w:val="24"/>
          <w:szCs w:val="24"/>
          <w:lang w:eastAsia="ru-RU"/>
        </w:rPr>
        <w:t xml:space="preserve"> Архитек</w:t>
      </w:r>
      <w:r w:rsidRPr="006C63F5">
        <w:rPr>
          <w:rFonts w:ascii="Times New Roman" w:hAnsi="Times New Roman"/>
          <w:sz w:val="24"/>
          <w:szCs w:val="24"/>
          <w:lang w:eastAsia="ru-RU"/>
        </w:rPr>
        <w:t>тура архаики: гре</w:t>
      </w:r>
      <w:r>
        <w:rPr>
          <w:rFonts w:ascii="Times New Roman" w:hAnsi="Times New Roman"/>
          <w:sz w:val="24"/>
          <w:szCs w:val="24"/>
          <w:lang w:eastAsia="ru-RU"/>
        </w:rPr>
        <w:t>ческая ордерная система (обобще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ние ранее </w:t>
      </w:r>
      <w:proofErr w:type="gramStart"/>
      <w:r w:rsidRPr="006C63F5">
        <w:rPr>
          <w:rFonts w:ascii="Times New Roman" w:hAnsi="Times New Roman"/>
          <w:sz w:val="24"/>
          <w:szCs w:val="24"/>
          <w:lang w:eastAsia="ru-RU"/>
        </w:rPr>
        <w:t>изученно</w:t>
      </w:r>
      <w:r>
        <w:rPr>
          <w:rFonts w:ascii="Times New Roman" w:hAnsi="Times New Roman"/>
          <w:sz w:val="24"/>
          <w:szCs w:val="24"/>
          <w:lang w:eastAsia="ru-RU"/>
        </w:rPr>
        <w:t>го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). Архитектура классики: Афин</w:t>
      </w:r>
      <w:r w:rsidRPr="006C63F5">
        <w:rPr>
          <w:rFonts w:ascii="Times New Roman" w:hAnsi="Times New Roman"/>
          <w:sz w:val="24"/>
          <w:szCs w:val="24"/>
          <w:lang w:eastAsia="ru-RU"/>
        </w:rPr>
        <w:t>ский Акрополь. Арх</w:t>
      </w:r>
      <w:r>
        <w:rPr>
          <w:rFonts w:ascii="Times New Roman" w:hAnsi="Times New Roman"/>
          <w:sz w:val="24"/>
          <w:szCs w:val="24"/>
          <w:lang w:eastAsia="ru-RU"/>
        </w:rPr>
        <w:t xml:space="preserve">итектура эллинизма: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Пергамский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алтарь. 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Изобразительное искусство Древней Греции</w:t>
      </w:r>
      <w:r w:rsidRPr="006C63F5">
        <w:rPr>
          <w:rFonts w:ascii="Times New Roman" w:hAnsi="Times New Roman"/>
          <w:sz w:val="24"/>
          <w:szCs w:val="24"/>
          <w:lang w:eastAsia="ru-RU"/>
        </w:rPr>
        <w:t>.</w:t>
      </w:r>
    </w:p>
    <w:p w:rsidR="006C63F5" w:rsidRP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>Скульптура и вазоп</w:t>
      </w:r>
      <w:r>
        <w:rPr>
          <w:rFonts w:ascii="Times New Roman" w:hAnsi="Times New Roman"/>
          <w:sz w:val="24"/>
          <w:szCs w:val="24"/>
          <w:lang w:eastAsia="ru-RU"/>
        </w:rPr>
        <w:t>ись архаики. Изобразительное ис</w:t>
      </w:r>
      <w:r w:rsidRPr="006C63F5">
        <w:rPr>
          <w:rFonts w:ascii="Times New Roman" w:hAnsi="Times New Roman"/>
          <w:sz w:val="24"/>
          <w:szCs w:val="24"/>
          <w:lang w:eastAsia="ru-RU"/>
        </w:rPr>
        <w:t>кусство классическ</w:t>
      </w:r>
      <w:r>
        <w:rPr>
          <w:rFonts w:ascii="Times New Roman" w:hAnsi="Times New Roman"/>
          <w:sz w:val="24"/>
          <w:szCs w:val="24"/>
          <w:lang w:eastAsia="ru-RU"/>
        </w:rPr>
        <w:t>ого периода. Скульптурные шедев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ры эллинизма. </w:t>
      </w:r>
    </w:p>
    <w:p w:rsidR="006B4492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Архитектурные достижения Древнего Рима.</w:t>
      </w:r>
      <w:r>
        <w:rPr>
          <w:rFonts w:ascii="Times New Roman" w:hAnsi="Times New Roman"/>
          <w:sz w:val="24"/>
          <w:szCs w:val="24"/>
          <w:lang w:eastAsia="ru-RU"/>
        </w:rPr>
        <w:t xml:space="preserve"> Архи</w:t>
      </w:r>
      <w:r w:rsidRPr="006C63F5">
        <w:rPr>
          <w:rFonts w:ascii="Times New Roman" w:hAnsi="Times New Roman"/>
          <w:sz w:val="24"/>
          <w:szCs w:val="24"/>
          <w:lang w:eastAsia="ru-RU"/>
        </w:rPr>
        <w:t>тектура периода Р</w:t>
      </w:r>
      <w:r>
        <w:rPr>
          <w:rFonts w:ascii="Times New Roman" w:hAnsi="Times New Roman"/>
          <w:sz w:val="24"/>
          <w:szCs w:val="24"/>
          <w:lang w:eastAsia="ru-RU"/>
        </w:rPr>
        <w:t>имской республики. Шедевры архи</w:t>
      </w:r>
      <w:r w:rsidRPr="006C63F5">
        <w:rPr>
          <w:rFonts w:ascii="Times New Roman" w:hAnsi="Times New Roman"/>
          <w:sz w:val="24"/>
          <w:szCs w:val="24"/>
          <w:lang w:eastAsia="ru-RU"/>
        </w:rPr>
        <w:t>тектуры эпохи Римской империи.</w:t>
      </w:r>
    </w:p>
    <w:p w:rsid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Изобразительное искусство Древнего Рима.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 Римский скульпт</w:t>
      </w:r>
      <w:r>
        <w:rPr>
          <w:rFonts w:ascii="Times New Roman" w:hAnsi="Times New Roman"/>
          <w:sz w:val="24"/>
          <w:szCs w:val="24"/>
          <w:lang w:eastAsia="ru-RU"/>
        </w:rPr>
        <w:t>урный портрет. Фресковые и моза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ичные композиции.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b/>
          <w:sz w:val="24"/>
          <w:szCs w:val="24"/>
          <w:lang w:eastAsia="ru-RU"/>
        </w:rPr>
        <w:t>Театр и музыка Античности.</w:t>
      </w:r>
      <w:r>
        <w:rPr>
          <w:rFonts w:ascii="Times New Roman" w:hAnsi="Times New Roman"/>
          <w:sz w:val="24"/>
          <w:szCs w:val="24"/>
          <w:lang w:eastAsia="ru-RU"/>
        </w:rPr>
        <w:t xml:space="preserve"> Трагики и комедиогра</w:t>
      </w:r>
      <w:r w:rsidRPr="006C63F5">
        <w:rPr>
          <w:rFonts w:ascii="Times New Roman" w:hAnsi="Times New Roman"/>
          <w:sz w:val="24"/>
          <w:szCs w:val="24"/>
          <w:lang w:eastAsia="ru-RU"/>
        </w:rPr>
        <w:t>фы греческого театр</w:t>
      </w:r>
      <w:r>
        <w:rPr>
          <w:rFonts w:ascii="Times New Roman" w:hAnsi="Times New Roman"/>
          <w:sz w:val="24"/>
          <w:szCs w:val="24"/>
          <w:lang w:eastAsia="ru-RU"/>
        </w:rPr>
        <w:t>а. Театральное и цирковое искус</w:t>
      </w:r>
      <w:r w:rsidRPr="006C63F5">
        <w:rPr>
          <w:rFonts w:ascii="Times New Roman" w:hAnsi="Times New Roman"/>
          <w:sz w:val="24"/>
          <w:szCs w:val="24"/>
          <w:lang w:eastAsia="ru-RU"/>
        </w:rPr>
        <w:t>ство Древнего Рима</w:t>
      </w:r>
      <w:r>
        <w:rPr>
          <w:rFonts w:ascii="Times New Roman" w:hAnsi="Times New Roman"/>
          <w:sz w:val="24"/>
          <w:szCs w:val="24"/>
          <w:lang w:eastAsia="ru-RU"/>
        </w:rPr>
        <w:t>. Музыкальное искусство Антично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сти. </w:t>
      </w:r>
    </w:p>
    <w:p w:rsidR="00F97CCF" w:rsidRPr="00F97CCF" w:rsidRDefault="00F97CCF" w:rsidP="006C63F5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III. Искусство Средних веков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 Мир византийс</w:t>
      </w:r>
      <w:r w:rsidR="00F97CCF">
        <w:rPr>
          <w:rFonts w:ascii="Times New Roman" w:hAnsi="Times New Roman"/>
          <w:sz w:val="24"/>
          <w:szCs w:val="24"/>
          <w:lang w:eastAsia="ru-RU"/>
        </w:rPr>
        <w:t>кого искусства. Достижения архи</w:t>
      </w:r>
      <w:r w:rsidRPr="006C63F5">
        <w:rPr>
          <w:rFonts w:ascii="Times New Roman" w:hAnsi="Times New Roman"/>
          <w:sz w:val="24"/>
          <w:szCs w:val="24"/>
          <w:lang w:eastAsia="ru-RU"/>
        </w:rPr>
        <w:t>тектуры. Мерцающий свет мозаик. Искус</w:t>
      </w:r>
      <w:r w:rsidR="00F97CCF">
        <w:rPr>
          <w:rFonts w:ascii="Times New Roman" w:hAnsi="Times New Roman"/>
          <w:sz w:val="24"/>
          <w:szCs w:val="24"/>
          <w:lang w:eastAsia="ru-RU"/>
        </w:rPr>
        <w:t>ство иконо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писи. Музыкальное искусство.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Архитектура западноевропейского Средневековья.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 Романский стиль архитектуры. Архитектура готики (обобщение ранее </w:t>
      </w:r>
      <w:proofErr w:type="gramStart"/>
      <w:r w:rsidRPr="006C63F5">
        <w:rPr>
          <w:rFonts w:ascii="Times New Roman" w:hAnsi="Times New Roman"/>
          <w:sz w:val="24"/>
          <w:szCs w:val="24"/>
          <w:lang w:eastAsia="ru-RU"/>
        </w:rPr>
        <w:t>изученного</w:t>
      </w:r>
      <w:proofErr w:type="gramEnd"/>
      <w:r w:rsidRPr="006C63F5">
        <w:rPr>
          <w:rFonts w:ascii="Times New Roman" w:hAnsi="Times New Roman"/>
          <w:sz w:val="24"/>
          <w:szCs w:val="24"/>
          <w:lang w:eastAsia="ru-RU"/>
        </w:rPr>
        <w:t xml:space="preserve">). Изобразительное искусство Средних веков. Скульптура романского стиля. Скульптура готики. Искусство витража.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Театр и музыка Средних веков</w:t>
      </w:r>
      <w:r w:rsidRPr="006C63F5">
        <w:rPr>
          <w:rFonts w:ascii="Times New Roman" w:hAnsi="Times New Roman"/>
          <w:sz w:val="24"/>
          <w:szCs w:val="24"/>
          <w:lang w:eastAsia="ru-RU"/>
        </w:rPr>
        <w:t>. Литургическая драма. Средневе</w:t>
      </w:r>
      <w:r w:rsidR="00F97CCF">
        <w:rPr>
          <w:rFonts w:ascii="Times New Roman" w:hAnsi="Times New Roman"/>
          <w:sz w:val="24"/>
          <w:szCs w:val="24"/>
          <w:lang w:eastAsia="ru-RU"/>
        </w:rPr>
        <w:t>ковый фарс. Достижения музыкаль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ной культуры. Музыкально-песенное творчество трубадуров, труверов и миннезингеров.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Искусство Киевской Руси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. Архитектура Киевской Руси. Изобразительное искусство. </w:t>
      </w:r>
      <w:r w:rsidRPr="00F97CCF">
        <w:rPr>
          <w:rFonts w:ascii="Times New Roman" w:hAnsi="Times New Roman"/>
          <w:b/>
          <w:sz w:val="24"/>
          <w:szCs w:val="24"/>
          <w:lang w:eastAsia="ru-RU"/>
        </w:rPr>
        <w:t>Развитие русского</w:t>
      </w:r>
      <w:r w:rsidR="00F97CCF" w:rsidRPr="00F97CCF">
        <w:rPr>
          <w:rFonts w:ascii="Times New Roman" w:hAnsi="Times New Roman"/>
          <w:b/>
          <w:sz w:val="24"/>
          <w:szCs w:val="24"/>
          <w:lang w:eastAsia="ru-RU"/>
        </w:rPr>
        <w:t xml:space="preserve"> регионального искусства</w:t>
      </w:r>
      <w:r w:rsidR="00F97CCF">
        <w:rPr>
          <w:rFonts w:ascii="Times New Roman" w:hAnsi="Times New Roman"/>
          <w:sz w:val="24"/>
          <w:szCs w:val="24"/>
          <w:lang w:eastAsia="ru-RU"/>
        </w:rPr>
        <w:t>. Искус</w:t>
      </w:r>
      <w:r w:rsidRPr="006C63F5">
        <w:rPr>
          <w:rFonts w:ascii="Times New Roman" w:hAnsi="Times New Roman"/>
          <w:sz w:val="24"/>
          <w:szCs w:val="24"/>
          <w:lang w:eastAsia="ru-RU"/>
        </w:rPr>
        <w:t>ство Великого Нов</w:t>
      </w:r>
      <w:r w:rsidR="00AF7D00">
        <w:rPr>
          <w:rFonts w:ascii="Times New Roman" w:hAnsi="Times New Roman"/>
          <w:sz w:val="24"/>
          <w:szCs w:val="24"/>
          <w:lang w:eastAsia="ru-RU"/>
        </w:rPr>
        <w:t>города. Искусство Владимиро-Суз</w:t>
      </w:r>
      <w:r w:rsidRPr="006C63F5">
        <w:rPr>
          <w:rFonts w:ascii="Times New Roman" w:hAnsi="Times New Roman"/>
          <w:sz w:val="24"/>
          <w:szCs w:val="24"/>
          <w:lang w:eastAsia="ru-RU"/>
        </w:rPr>
        <w:t>дальского княжеств</w:t>
      </w:r>
      <w:r w:rsidR="00F97CCF">
        <w:rPr>
          <w:rFonts w:ascii="Times New Roman" w:hAnsi="Times New Roman"/>
          <w:sz w:val="24"/>
          <w:szCs w:val="24"/>
          <w:lang w:eastAsia="ru-RU"/>
        </w:rPr>
        <w:t>а. Творчество Феофана Грека. Ис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кусство Московского княжества.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Искусство единого Российского государства</w:t>
      </w:r>
      <w:r w:rsidR="00F97CCF">
        <w:rPr>
          <w:rFonts w:ascii="Times New Roman" w:hAnsi="Times New Roman"/>
          <w:sz w:val="24"/>
          <w:szCs w:val="24"/>
          <w:lang w:eastAsia="ru-RU"/>
        </w:rPr>
        <w:t>. Искус</w:t>
      </w:r>
      <w:r w:rsidRPr="006C63F5">
        <w:rPr>
          <w:rFonts w:ascii="Times New Roman" w:hAnsi="Times New Roman"/>
          <w:sz w:val="24"/>
          <w:szCs w:val="24"/>
          <w:lang w:eastAsia="ru-RU"/>
        </w:rPr>
        <w:t>ство периода образов</w:t>
      </w:r>
      <w:r w:rsidR="00F97CCF">
        <w:rPr>
          <w:rFonts w:ascii="Times New Roman" w:hAnsi="Times New Roman"/>
          <w:sz w:val="24"/>
          <w:szCs w:val="24"/>
          <w:lang w:eastAsia="ru-RU"/>
        </w:rPr>
        <w:t>ания государства. Творчество Ди</w:t>
      </w:r>
      <w:r w:rsidRPr="006C63F5">
        <w:rPr>
          <w:rFonts w:ascii="Times New Roman" w:hAnsi="Times New Roman"/>
          <w:sz w:val="24"/>
          <w:szCs w:val="24"/>
          <w:lang w:eastAsia="ru-RU"/>
        </w:rPr>
        <w:t>онисия. Искусство п</w:t>
      </w:r>
      <w:r w:rsidR="00F97CCF">
        <w:rPr>
          <w:rFonts w:ascii="Times New Roman" w:hAnsi="Times New Roman"/>
          <w:sz w:val="24"/>
          <w:szCs w:val="24"/>
          <w:lang w:eastAsia="ru-RU"/>
        </w:rPr>
        <w:t>ериода утверждения государствен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ности. Искусство России на пороге Нового времени. </w:t>
      </w:r>
    </w:p>
    <w:p w:rsidR="00F97CCF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97CCF">
        <w:rPr>
          <w:rFonts w:ascii="Times New Roman" w:hAnsi="Times New Roman"/>
          <w:b/>
          <w:sz w:val="24"/>
          <w:szCs w:val="24"/>
          <w:lang w:eastAsia="ru-RU"/>
        </w:rPr>
        <w:t>Театр и музыка Древней Руси.</w:t>
      </w:r>
      <w:r w:rsidRPr="006C63F5">
        <w:rPr>
          <w:rFonts w:ascii="Times New Roman" w:hAnsi="Times New Roman"/>
          <w:sz w:val="24"/>
          <w:szCs w:val="24"/>
          <w:lang w:eastAsia="ru-RU"/>
        </w:rPr>
        <w:t xml:space="preserve"> Возникновение профессионального театра. Музыкальная культура.</w:t>
      </w:r>
    </w:p>
    <w:p w:rsidR="006C63F5" w:rsidRDefault="006C63F5" w:rsidP="006C63F5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C63F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97CCF">
        <w:rPr>
          <w:rFonts w:ascii="Times New Roman" w:hAnsi="Times New Roman"/>
          <w:b/>
          <w:sz w:val="24"/>
          <w:szCs w:val="24"/>
          <w:lang w:eastAsia="ru-RU"/>
        </w:rPr>
        <w:t xml:space="preserve">IV. Искусство средневекового Востока </w:t>
      </w:r>
      <w:r w:rsidRPr="00F97CCF">
        <w:rPr>
          <w:rFonts w:ascii="Times New Roman" w:hAnsi="Times New Roman"/>
          <w:sz w:val="24"/>
          <w:szCs w:val="24"/>
          <w:lang w:eastAsia="ru-RU"/>
        </w:rPr>
        <w:t xml:space="preserve">Искусство </w:t>
      </w:r>
      <w:r w:rsidRPr="006C63F5">
        <w:rPr>
          <w:rFonts w:ascii="Times New Roman" w:hAnsi="Times New Roman"/>
          <w:sz w:val="24"/>
          <w:szCs w:val="24"/>
          <w:lang w:eastAsia="ru-RU"/>
        </w:rPr>
        <w:t>Индии</w:t>
      </w:r>
      <w:r w:rsidR="00F97CCF">
        <w:rPr>
          <w:rFonts w:ascii="Times New Roman" w:hAnsi="Times New Roman"/>
          <w:sz w:val="24"/>
          <w:szCs w:val="24"/>
          <w:lang w:eastAsia="ru-RU"/>
        </w:rPr>
        <w:t>. Шедевры архитектуры. Изобрази</w:t>
      </w:r>
      <w:r w:rsidRPr="006C63F5">
        <w:rPr>
          <w:rFonts w:ascii="Times New Roman" w:hAnsi="Times New Roman"/>
          <w:sz w:val="24"/>
          <w:szCs w:val="24"/>
          <w:lang w:eastAsia="ru-RU"/>
        </w:rPr>
        <w:t>тельное искусство. Музыка и театр. Искусство Китая</w:t>
      </w:r>
      <w:r w:rsidR="00F97CCF">
        <w:rPr>
          <w:rFonts w:ascii="Times New Roman" w:hAnsi="Times New Roman"/>
          <w:sz w:val="24"/>
          <w:szCs w:val="24"/>
          <w:lang w:eastAsia="ru-RU"/>
        </w:rPr>
        <w:t>. Шедевры архитектуры. Изобрази</w:t>
      </w:r>
      <w:r w:rsidRPr="006C63F5">
        <w:rPr>
          <w:rFonts w:ascii="Times New Roman" w:hAnsi="Times New Roman"/>
          <w:sz w:val="24"/>
          <w:szCs w:val="24"/>
          <w:lang w:eastAsia="ru-RU"/>
        </w:rPr>
        <w:t>тельное искусство.</w:t>
      </w:r>
    </w:p>
    <w:p w:rsidR="00D859B5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Искусство Страны восходящего солнца.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Шедевры архитектуры. Садо</w:t>
      </w:r>
      <w:r w:rsidR="00D859B5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во-парковое искусство. Изобрази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тельное искусство. 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D859B5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Искусство исламских стран.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Шедевры архитектуры. Особенности изо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бразительного искусства. Литера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тура и музыка. 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V. Искусство Возрождения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Изобразительное искусство Проторенессанса и Раннего Возрождения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. </w:t>
      </w:r>
      <w:proofErr w:type="spellStart"/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Джотто</w:t>
      </w:r>
      <w:proofErr w:type="spellEnd"/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— «лучший в  мире живописец». Живопись Раннего Возрождения. В мире образов Боттичелли. Скульптурные шедевры Донателло. Архитектура и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тальянского Возрождения. Флорен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тийское чудо Брунеллески. Великие архитекторы эпохи Возрождения. 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Титаны Высокого Возрождения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. Художественный мир Леонардо да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Винчи. Бунтующий гений Микелан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джело. Рафаэль — «первый среди великих». 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Мастера венецианской живописи.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Творчество Бел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лини и Джорджоне. Художественный мир Тициана. Творчество Веронезе и Тинторетто.</w:t>
      </w:r>
    </w:p>
    <w:p w:rsidR="00F97CCF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lastRenderedPageBreak/>
        <w:t xml:space="preserve"> </w:t>
      </w: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Искусство Северного Возрождения.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Ренессанс в ар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хитектуре Севе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рной Европы. Живопись нидерланд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ских и  немецких мастеров. В мире фантасмагорий Босха. Творческие </w:t>
      </w:r>
      <w:r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искания Брейгеля. Творчество Дю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рера. </w:t>
      </w:r>
    </w:p>
    <w:p w:rsidR="006C63F5" w:rsidRPr="006817E1" w:rsidRDefault="00F97CCF" w:rsidP="006C63F5">
      <w:pPr>
        <w:suppressAutoHyphens w:val="0"/>
        <w:spacing w:after="0" w:line="240" w:lineRule="auto"/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</w:pPr>
      <w:r w:rsidRPr="00F97CCF">
        <w:rPr>
          <w:rFonts w:ascii="Times New Roman CYR" w:eastAsia="Times New Roman CYR" w:hAnsi="Times New Roman CYR" w:cs="Times New Roman CYR"/>
          <w:b/>
          <w:color w:val="000000"/>
          <w:spacing w:val="3"/>
          <w:sz w:val="24"/>
          <w:szCs w:val="24"/>
        </w:rPr>
        <w:t>Музыка и театр эпохи Возрождения.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 Музыкальная кул</w:t>
      </w:r>
      <w:r w:rsidR="001F5632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 xml:space="preserve">ьтура. Итальянская комедия </w:t>
      </w:r>
      <w:proofErr w:type="spellStart"/>
      <w:r w:rsidR="001F5632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дель</w:t>
      </w:r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арте</w:t>
      </w:r>
      <w:proofErr w:type="spellEnd"/>
      <w:r w:rsidRPr="00F97CCF">
        <w:rPr>
          <w:rFonts w:ascii="Times New Roman CYR" w:eastAsia="Times New Roman CYR" w:hAnsi="Times New Roman CYR" w:cs="Times New Roman CYR"/>
          <w:color w:val="000000"/>
          <w:spacing w:val="3"/>
          <w:sz w:val="24"/>
          <w:szCs w:val="24"/>
        </w:rPr>
        <w:t>. Театр Шекспира</w:t>
      </w:r>
    </w:p>
    <w:p w:rsidR="00DA44D0" w:rsidRDefault="006C63F5" w:rsidP="006817E1">
      <w:pPr>
        <w:rPr>
          <w:rFonts w:ascii="Times New Roman CYR" w:eastAsiaTheme="minorHAnsi" w:hAnsi="Times New Roman CYR" w:cs="Times New Roman CYR"/>
          <w:b/>
          <w:iCs/>
          <w:sz w:val="24"/>
          <w:szCs w:val="24"/>
          <w:lang w:eastAsia="en-US"/>
        </w:rPr>
      </w:pPr>
      <w:r w:rsidRPr="001E3DC4">
        <w:rPr>
          <w:rFonts w:ascii="Times New Roman CYR" w:eastAsiaTheme="minorHAnsi" w:hAnsi="Times New Roman CYR" w:cs="Times New Roman CYR"/>
          <w:b/>
          <w:i/>
          <w:iCs/>
          <w:sz w:val="24"/>
          <w:szCs w:val="24"/>
          <w:lang w:eastAsia="en-US"/>
        </w:rPr>
        <w:t xml:space="preserve">          </w:t>
      </w:r>
      <w:r w:rsidR="006667A8" w:rsidRPr="001E3DC4">
        <w:rPr>
          <w:rFonts w:ascii="Times New Roman CYR" w:eastAsiaTheme="minorHAnsi" w:hAnsi="Times New Roman CYR" w:cs="Times New Roman CYR"/>
          <w:b/>
          <w:i/>
          <w:iCs/>
          <w:sz w:val="24"/>
          <w:szCs w:val="24"/>
          <w:lang w:eastAsia="en-US"/>
        </w:rPr>
        <w:t xml:space="preserve">                  </w:t>
      </w:r>
    </w:p>
    <w:p w:rsidR="006667A8" w:rsidRPr="001E3DC4" w:rsidRDefault="006667A8" w:rsidP="006817E1">
      <w:pPr>
        <w:rPr>
          <w:rFonts w:ascii="Times New Roman CYR" w:eastAsiaTheme="minorHAnsi" w:hAnsi="Times New Roman CYR" w:cs="Times New Roman CYR"/>
          <w:b/>
          <w:iCs/>
          <w:sz w:val="24"/>
          <w:szCs w:val="24"/>
          <w:lang w:eastAsia="en-US"/>
        </w:rPr>
      </w:pPr>
      <w:r w:rsidRPr="001E3DC4">
        <w:rPr>
          <w:rFonts w:ascii="Times New Roman CYR" w:eastAsiaTheme="minorHAnsi" w:hAnsi="Times New Roman CYR" w:cs="Times New Roman CYR"/>
          <w:b/>
          <w:iCs/>
          <w:sz w:val="24"/>
          <w:szCs w:val="24"/>
          <w:lang w:eastAsia="en-US"/>
        </w:rPr>
        <w:t>11 класс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Художественная культура Нового времени. Стили и направления в искусстве Нового времени. Изменение мировосприятия в эпоху барокко. Архитектурные ансамбли Рима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Л.Бернини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), Петербурга и его окрестностей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Франческо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Бартоломео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Растрелли); живопись (Питер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Пауэл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Рубенс). Реализм XVII в. в живописи (Рембрандт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ван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Рейн). Расцвет гомофонно-гармонического стиля в опере барокко. Высший расцвет свободной полифонии (Иоганн Себастьян Бах).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Классицизм и ампир в архитектуре (ансамбли Парижа, Версаля, Петербурга). От классицизма к академизму в живописи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Н.Пуссен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Жак Луи Давид,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К.П.Брюллов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А.А.Иванов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). Формирование классических жанров и принципов симфонизма в произведениях мастеров Венской классической школы (Вольфганг Амадей Моцарт, Людвиг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ван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Бетховен).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Романтический идеал и его отображение в музыке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Ф.Шуберт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Р.Вагнер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). Романтизм в живописи (прерафаэлиты,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Ф.Гойя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Э.Делакруа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О.Кипренский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Зарождение русской классической музыкальной школы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М.И.Глинка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Социальная тематика в живописи реализма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Г.Курбе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О.Домье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художники-передвижники -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И.Е.Репин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В.И.Суриков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Развитие русской музыки во второй половине XIX в.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П.И.Чайковский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Художественная культура конца XIX-XX вв. Основные направления живописи конца XIX в.: импрессионизм (Клод Моне), постимпрессионизм (Ван Гог,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П.Сезанн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П.Гоген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Модерн в архитектуре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В.Орта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А.Гауди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В.И.Шехтель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Символ и миф в живописи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М.А.Врубель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 и музыке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А.Н.Скрябин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Художественные течения модернизма в живописи XX в.: кубизм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П.Пикассо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),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абстрактивизм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В.Кандинский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), сюрреализм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С.Дали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Архитектура XX в.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В.Е.Татлин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Шарль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Эдуар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Ле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Корбюзье, Франк Ллойд Райт,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О.Нимейер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Театральная культура XX в.: режиссерский театр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К.С.Станиславский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В.И.Немирович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-Данченко), эпический театр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Б.Брехта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. Стилистическая разнородность в музыке XX в.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С.С.Прокофьев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Д.Д.Шостакович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А.Г.Шнитке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Синтез искусств - особенная черта культуры XX в.: кинематограф (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С.М.Эйзенштейн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Ф.Феллини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), виды и жанры телевидения, дизайн, компьютерная графика и анимация, мюзикл (Эндрю Ллойд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Уэббер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Рок-музыка ("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Биттлз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", "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Пинк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Флойд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 xml:space="preserve">"); электронная музыка (Жан Мишель </w:t>
      </w:r>
      <w:proofErr w:type="spellStart"/>
      <w:r w:rsidRPr="006B4492">
        <w:rPr>
          <w:rFonts w:ascii="Times New Roman" w:hAnsi="Times New Roman"/>
          <w:sz w:val="24"/>
          <w:szCs w:val="24"/>
          <w:lang w:eastAsia="ru-RU"/>
        </w:rPr>
        <w:t>Жарр</w:t>
      </w:r>
      <w:proofErr w:type="spellEnd"/>
      <w:r w:rsidRPr="006B4492">
        <w:rPr>
          <w:rFonts w:ascii="Times New Roman" w:hAnsi="Times New Roman"/>
          <w:sz w:val="24"/>
          <w:szCs w:val="24"/>
          <w:lang w:eastAsia="ru-RU"/>
        </w:rPr>
        <w:t>). Массовое искусство.</w:t>
      </w:r>
    </w:p>
    <w:p w:rsidR="006B4492" w:rsidRPr="006B4492" w:rsidRDefault="006B4492" w:rsidP="006B449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B4492">
        <w:rPr>
          <w:rFonts w:ascii="Times New Roman" w:hAnsi="Times New Roman"/>
          <w:sz w:val="24"/>
          <w:szCs w:val="24"/>
          <w:lang w:eastAsia="ru-RU"/>
        </w:rPr>
        <w:t xml:space="preserve">       Культурные традиции родного края.</w:t>
      </w:r>
    </w:p>
    <w:p w:rsidR="006B4492" w:rsidRPr="006B4492" w:rsidRDefault="006B4492" w:rsidP="006B4492">
      <w:pPr>
        <w:suppressAutoHyphens w:val="0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eastAsia="ru-RU"/>
        </w:rPr>
      </w:pPr>
    </w:p>
    <w:p w:rsidR="001E3DC4" w:rsidRPr="001E3DC4" w:rsidRDefault="00F97CCF" w:rsidP="001E3DC4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i/>
          <w:iCs/>
          <w:sz w:val="24"/>
          <w:szCs w:val="24"/>
          <w:lang w:eastAsia="en-US"/>
        </w:rPr>
        <w:t xml:space="preserve">          </w:t>
      </w:r>
      <w:r w:rsidR="001E3DC4" w:rsidRPr="001E3DC4">
        <w:rPr>
          <w:rFonts w:ascii="Times New Roman" w:eastAsia="Calibri" w:hAnsi="Times New Roman"/>
          <w:b/>
          <w:sz w:val="24"/>
          <w:szCs w:val="24"/>
          <w:lang w:eastAsia="en-US"/>
        </w:rPr>
        <w:t>Задачи рабочей программы воспитания</w:t>
      </w:r>
    </w:p>
    <w:p w:rsidR="001E3DC4" w:rsidRPr="001E3DC4" w:rsidRDefault="001E3DC4" w:rsidP="001E3DC4">
      <w:pPr>
        <w:pStyle w:val="ab"/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proofErr w:type="gramStart"/>
      <w:r w:rsidRPr="001E3DC4">
        <w:rPr>
          <w:rFonts w:ascii="Times New Roman" w:eastAsia="MS Mincho" w:hAnsi="Times New Roman"/>
          <w:sz w:val="24"/>
          <w:szCs w:val="24"/>
          <w:lang w:eastAsia="en-US"/>
        </w:rPr>
        <w:t>Развитие личности, создание условий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для самоопределения и социализации на основе социокультурных, духовно-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нравственных ценностей и принятых в российском обществе правил и норм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поведения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в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интересах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человека,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семьи,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общества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государства,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формирование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у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обучающихся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чувства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патриотизма,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гражданственности,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уважения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к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памяти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защитников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Отечества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подвигам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Героев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Отечества,</w:t>
      </w:r>
      <w:r w:rsidRPr="001E3DC4">
        <w:rPr>
          <w:rFonts w:ascii="Times New Roman" w:eastAsia="MS Mincho" w:hAnsi="Times New Roman"/>
          <w:spacing w:val="-67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закону и правопорядку, человеку труда и старшему поколению, взаимного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уважения,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бережного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отношения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к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культурному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наследию</w:t>
      </w:r>
      <w:proofErr w:type="gramEnd"/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традициям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многонационального народа Российской Федерации, природе и окружающей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среде.</w:t>
      </w:r>
    </w:p>
    <w:p w:rsidR="001E3DC4" w:rsidRPr="001E3DC4" w:rsidRDefault="001E3DC4" w:rsidP="001E3DC4">
      <w:pPr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r w:rsidRPr="001E3DC4">
        <w:rPr>
          <w:rFonts w:ascii="Times New Roman" w:eastAsia="MS Mincho" w:hAnsi="Times New Roman"/>
          <w:sz w:val="24"/>
          <w:szCs w:val="24"/>
          <w:lang w:eastAsia="en-US"/>
        </w:rPr>
        <w:t xml:space="preserve">Усвоение </w:t>
      </w:r>
      <w:proofErr w:type="gramStart"/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обучающимися</w:t>
      </w:r>
      <w:proofErr w:type="gramEnd"/>
      <w:r w:rsidRPr="001E3DC4">
        <w:rPr>
          <w:rFonts w:ascii="Times New Roman" w:eastAsia="MS Mincho" w:hAnsi="Times New Roman"/>
          <w:sz w:val="24"/>
          <w:szCs w:val="24"/>
          <w:lang w:eastAsia="en-US"/>
        </w:rPr>
        <w:t xml:space="preserve"> знаний норм, духовно-нравственных ценностей,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lastRenderedPageBreak/>
        <w:t>традиций, которые выработало российское общество (социально значимых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 xml:space="preserve">знаний); </w:t>
      </w:r>
    </w:p>
    <w:p w:rsidR="001E3DC4" w:rsidRPr="001E3DC4" w:rsidRDefault="001E3DC4" w:rsidP="001E3DC4">
      <w:pPr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r w:rsidRPr="001E3DC4">
        <w:rPr>
          <w:rFonts w:ascii="Times New Roman" w:eastAsia="MS Mincho" w:hAnsi="Times New Roman"/>
          <w:sz w:val="24"/>
          <w:szCs w:val="24"/>
          <w:lang w:eastAsia="en-US"/>
        </w:rPr>
        <w:t>Формирование и развитие личностных отношений к ценностям,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традициям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(их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освоение,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принятие), которые выработало российское общество;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</w:p>
    <w:p w:rsidR="001E3DC4" w:rsidRPr="001E3DC4" w:rsidRDefault="001E3DC4" w:rsidP="001E3DC4">
      <w:pPr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Приобретение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соответствующего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нормам,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ценностям,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традициям,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которые выработало российское общество,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социокультурного</w:t>
      </w:r>
      <w:r w:rsidRPr="001E3DC4">
        <w:rPr>
          <w:rFonts w:ascii="Times New Roman" w:eastAsia="MS Mincho" w:hAnsi="Times New Roman"/>
          <w:spacing w:val="-67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опыта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поведения,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общения,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межличностных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социальных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отношений,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применения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полученных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знаний;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</w:p>
    <w:p w:rsidR="001E3DC4" w:rsidRPr="001E3DC4" w:rsidRDefault="001E3DC4" w:rsidP="001E3DC4">
      <w:pPr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r w:rsidRPr="001E3DC4">
        <w:rPr>
          <w:rFonts w:ascii="Times New Roman" w:eastAsia="MS Mincho" w:hAnsi="Times New Roman"/>
          <w:sz w:val="24"/>
          <w:szCs w:val="24"/>
          <w:lang w:eastAsia="en-US"/>
        </w:rPr>
        <w:t>Достижение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личностных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результатов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освоения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общеобразовательных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программ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в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соответствии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с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ФГОС.</w:t>
      </w:r>
      <w:r w:rsidRPr="001E3DC4">
        <w:rPr>
          <w:rFonts w:ascii="Times New Roman" w:eastAsia="MS Mincho" w:hAnsi="Times New Roman"/>
          <w:spacing w:val="1"/>
          <w:sz w:val="24"/>
          <w:szCs w:val="24"/>
          <w:lang w:eastAsia="en-US"/>
        </w:rPr>
        <w:t xml:space="preserve"> </w:t>
      </w:r>
    </w:p>
    <w:p w:rsidR="001E3DC4" w:rsidRPr="001E3DC4" w:rsidRDefault="001E3DC4" w:rsidP="001E3DC4">
      <w:pPr>
        <w:widowControl w:val="0"/>
        <w:numPr>
          <w:ilvl w:val="0"/>
          <w:numId w:val="4"/>
        </w:numPr>
        <w:suppressAutoHyphens w:val="0"/>
        <w:autoSpaceDE w:val="0"/>
        <w:autoSpaceDN w:val="0"/>
        <w:spacing w:after="0" w:line="240" w:lineRule="auto"/>
        <w:ind w:right="203"/>
        <w:jc w:val="both"/>
        <w:rPr>
          <w:rFonts w:ascii="Times New Roman" w:eastAsia="MS Mincho" w:hAnsi="Times New Roman"/>
          <w:sz w:val="24"/>
          <w:szCs w:val="24"/>
          <w:lang w:eastAsia="en-US"/>
        </w:rPr>
      </w:pPr>
      <w:r w:rsidRPr="001E3DC4">
        <w:rPr>
          <w:rFonts w:ascii="Times New Roman" w:eastAsia="MS Mincho" w:hAnsi="Times New Roman"/>
          <w:sz w:val="24"/>
          <w:szCs w:val="24"/>
          <w:lang w:eastAsia="en-US"/>
        </w:rPr>
        <w:t>Осознание</w:t>
      </w:r>
      <w:r w:rsidRPr="001E3DC4">
        <w:rPr>
          <w:rFonts w:ascii="Times New Roman" w:eastAsia="MS Mincho" w:hAnsi="Times New Roman"/>
          <w:spacing w:val="29"/>
          <w:sz w:val="24"/>
          <w:szCs w:val="24"/>
          <w:lang w:eastAsia="en-US"/>
        </w:rPr>
        <w:t xml:space="preserve"> </w:t>
      </w:r>
      <w:proofErr w:type="gramStart"/>
      <w:r w:rsidRPr="001E3DC4">
        <w:rPr>
          <w:rFonts w:ascii="Times New Roman" w:eastAsia="MS Mincho" w:hAnsi="Times New Roman"/>
          <w:sz w:val="24"/>
          <w:szCs w:val="24"/>
          <w:lang w:eastAsia="en-US"/>
        </w:rPr>
        <w:t>обучающимися</w:t>
      </w:r>
      <w:proofErr w:type="gramEnd"/>
      <w:r w:rsidRPr="001E3DC4">
        <w:rPr>
          <w:rFonts w:ascii="Times New Roman" w:eastAsia="MS Mincho" w:hAnsi="Times New Roman"/>
          <w:spacing w:val="29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российской</w:t>
      </w:r>
      <w:r w:rsidRPr="001E3DC4">
        <w:rPr>
          <w:rFonts w:ascii="Times New Roman" w:eastAsia="MS Mincho" w:hAnsi="Times New Roman"/>
          <w:spacing w:val="29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гражданской</w:t>
      </w:r>
      <w:r w:rsidRPr="001E3DC4">
        <w:rPr>
          <w:rFonts w:ascii="Times New Roman" w:eastAsia="MS Mincho" w:hAnsi="Times New Roman"/>
          <w:spacing w:val="29"/>
          <w:sz w:val="24"/>
          <w:szCs w:val="24"/>
          <w:lang w:eastAsia="en-US"/>
        </w:rPr>
        <w:t xml:space="preserve"> </w:t>
      </w:r>
      <w:r w:rsidRPr="001E3DC4">
        <w:rPr>
          <w:rFonts w:ascii="Times New Roman" w:eastAsia="MS Mincho" w:hAnsi="Times New Roman"/>
          <w:sz w:val="24"/>
          <w:szCs w:val="24"/>
          <w:lang w:eastAsia="en-US"/>
        </w:rPr>
        <w:t>идентичности.</w:t>
      </w:r>
    </w:p>
    <w:p w:rsidR="001E3DC4" w:rsidRPr="001E3DC4" w:rsidRDefault="001E3DC4" w:rsidP="001E3DC4">
      <w:pPr>
        <w:widowControl w:val="0"/>
        <w:suppressAutoHyphens w:val="0"/>
        <w:autoSpaceDE w:val="0"/>
        <w:autoSpaceDN w:val="0"/>
        <w:spacing w:before="124" w:after="0" w:line="196" w:lineRule="auto"/>
        <w:ind w:left="158" w:right="27"/>
        <w:rPr>
          <w:rFonts w:asciiTheme="minorHAnsi" w:eastAsiaTheme="minorHAnsi" w:hAnsiTheme="minorHAnsi" w:cstheme="minorBidi"/>
          <w:lang w:eastAsia="en-US"/>
        </w:rPr>
      </w:pPr>
    </w:p>
    <w:p w:rsidR="0075321F" w:rsidRPr="001E3DC4" w:rsidRDefault="0075321F" w:rsidP="00D400C6">
      <w:pPr>
        <w:rPr>
          <w:sz w:val="24"/>
          <w:szCs w:val="24"/>
        </w:rPr>
      </w:pPr>
    </w:p>
    <w:p w:rsidR="000D3FEE" w:rsidRPr="000D3FEE" w:rsidRDefault="000D3FEE" w:rsidP="000D3FEE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3FEE">
        <w:rPr>
          <w:rFonts w:ascii="Times New Roman" w:hAnsi="Times New Roman"/>
          <w:b/>
          <w:sz w:val="24"/>
          <w:szCs w:val="24"/>
        </w:rPr>
        <w:t>Календарно - тематическое пл</w:t>
      </w:r>
      <w:r w:rsidR="000A4D48">
        <w:rPr>
          <w:rFonts w:ascii="Times New Roman" w:hAnsi="Times New Roman"/>
          <w:b/>
          <w:sz w:val="24"/>
          <w:szCs w:val="24"/>
        </w:rPr>
        <w:t>анирование уроков МХК</w:t>
      </w:r>
      <w:bookmarkStart w:id="3" w:name="_GoBack"/>
      <w:bookmarkEnd w:id="3"/>
      <w:r w:rsidR="000A4D48">
        <w:rPr>
          <w:rFonts w:ascii="Times New Roman" w:hAnsi="Times New Roman"/>
          <w:b/>
          <w:sz w:val="24"/>
          <w:szCs w:val="24"/>
        </w:rPr>
        <w:t xml:space="preserve"> в 10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D3FEE">
        <w:rPr>
          <w:rFonts w:ascii="Times New Roman" w:hAnsi="Times New Roman"/>
          <w:b/>
          <w:sz w:val="24"/>
          <w:szCs w:val="24"/>
        </w:rPr>
        <w:t>классе</w:t>
      </w:r>
    </w:p>
    <w:p w:rsidR="000D3FEE" w:rsidRPr="000D3FEE" w:rsidRDefault="005A09DD" w:rsidP="000D3FEE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0A4D4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/202</w:t>
      </w:r>
      <w:r w:rsidR="000A4D48">
        <w:rPr>
          <w:rFonts w:ascii="Times New Roman" w:hAnsi="Times New Roman"/>
          <w:b/>
          <w:sz w:val="24"/>
          <w:szCs w:val="24"/>
        </w:rPr>
        <w:t>4</w:t>
      </w:r>
      <w:r w:rsidR="000D3FEE" w:rsidRPr="000D3FEE">
        <w:rPr>
          <w:rFonts w:ascii="Times New Roman" w:hAnsi="Times New Roman"/>
          <w:b/>
          <w:sz w:val="24"/>
          <w:szCs w:val="24"/>
        </w:rPr>
        <w:t xml:space="preserve"> уч. год</w:t>
      </w:r>
    </w:p>
    <w:tbl>
      <w:tblPr>
        <w:tblW w:w="26906" w:type="dxa"/>
        <w:tblInd w:w="-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143"/>
        <w:gridCol w:w="297"/>
        <w:gridCol w:w="1256"/>
        <w:gridCol w:w="5487"/>
        <w:gridCol w:w="851"/>
        <w:gridCol w:w="1135"/>
        <w:gridCol w:w="5491"/>
        <w:gridCol w:w="5290"/>
        <w:gridCol w:w="5290"/>
      </w:tblGrid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0D3FEE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0D3F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Планируем</w:t>
            </w:r>
            <w:proofErr w:type="gramStart"/>
            <w:r w:rsidRPr="000D3F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D3F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D3FE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0D3FEE">
              <w:rPr>
                <w:rFonts w:ascii="Times New Roman" w:hAnsi="Times New Roman"/>
                <w:sz w:val="24"/>
                <w:szCs w:val="24"/>
              </w:rPr>
              <w:t>ата</w:t>
            </w: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Дата факт.</w:t>
            </w:r>
          </w:p>
        </w:tc>
        <w:tc>
          <w:tcPr>
            <w:tcW w:w="5487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135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sz w:val="24"/>
                <w:szCs w:val="24"/>
              </w:rPr>
              <w:t>Задачи программы воспитания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3F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0D3FEE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</w:t>
            </w:r>
            <w:r w:rsidRPr="00F97CCF">
              <w:rPr>
                <w:rFonts w:ascii="Times New Roman" w:hAnsi="Times New Roman"/>
                <w:b/>
                <w:sz w:val="24"/>
                <w:szCs w:val="24"/>
              </w:rPr>
              <w:t>Искусство первобытного общества и древнейших цивилизаций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DC4">
              <w:rPr>
                <w:rFonts w:ascii="Times New Roman" w:hAnsi="Times New Roman"/>
                <w:b/>
                <w:sz w:val="24"/>
                <w:szCs w:val="24"/>
              </w:rPr>
              <w:t>1,2,4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97CC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Искусство первобытного человека. 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97CC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Древнейшие сооружения человечества.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97CC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Музыка, танец и пантомима.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44D0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DA44D0" w:rsidRDefault="00DA44D0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DA44D0" w:rsidRDefault="00DA44D0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DA44D0" w:rsidRPr="000D3FEE" w:rsidRDefault="00DA44D0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DA44D0" w:rsidRPr="00F97CCF" w:rsidRDefault="00DA44D0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44D0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Древней Передней Азии.</w:t>
            </w:r>
          </w:p>
        </w:tc>
        <w:tc>
          <w:tcPr>
            <w:tcW w:w="851" w:type="dxa"/>
          </w:tcPr>
          <w:p w:rsidR="00DA44D0" w:rsidRDefault="00DA44D0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A44D0" w:rsidRDefault="00DA44D0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4D0">
              <w:rPr>
                <w:rFonts w:ascii="Times New Roman" w:hAnsi="Times New Roman"/>
                <w:b/>
                <w:sz w:val="24"/>
                <w:szCs w:val="24"/>
              </w:rPr>
              <w:t>1,3,5,6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gridSpan w:val="2"/>
          </w:tcPr>
          <w:p w:rsidR="001E3DC4" w:rsidRPr="008A0BFE" w:rsidRDefault="001E3DC4" w:rsidP="00EE7E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614494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A44D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Древней Передней Азии.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Возникновение письменности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gridSpan w:val="2"/>
          </w:tcPr>
          <w:p w:rsidR="001E3DC4" w:rsidRPr="008A0BFE" w:rsidRDefault="001E3DC4" w:rsidP="00EE7E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AF7D00" w:rsidRDefault="001E3DC4" w:rsidP="00614494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Библиотека царя </w:t>
            </w:r>
            <w:proofErr w:type="spellStart"/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Ашшурбанипала</w:t>
            </w:r>
            <w:proofErr w:type="spellEnd"/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«Эпос о Гильгамеше».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EE7E65">
            <w:pPr>
              <w:tabs>
                <w:tab w:val="left" w:pos="825"/>
                <w:tab w:val="left" w:pos="855"/>
              </w:tabs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хитектура Месопотамии.</w:t>
            </w:r>
            <w:r w:rsidRPr="00AF7D00">
              <w:t xml:space="preserve"> </w:t>
            </w:r>
            <w:proofErr w:type="spellStart"/>
            <w:r w:rsidRPr="00AF7D00">
              <w:rPr>
                <w:rFonts w:ascii="Times New Roman" w:hAnsi="Times New Roman"/>
              </w:rPr>
              <w:t>Зиккураты</w:t>
            </w:r>
            <w:proofErr w:type="spellEnd"/>
            <w:r w:rsidRPr="00AF7D00">
              <w:rPr>
                <w:rFonts w:ascii="Times New Roman" w:hAnsi="Times New Roman"/>
              </w:rPr>
              <w:t xml:space="preserve"> как символическое воплощение устройства мир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AF7D00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Архитектурные соо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ружения Вавилона.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Изобрази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тельное искусство.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Рельефы и мозаи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ки, их основная тематика и назначение.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923EFF" w:rsidRDefault="001E3DC4" w:rsidP="00923E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Музыкальное искусство.</w:t>
            </w:r>
            <w:r w:rsidRPr="00AF7D00">
              <w:t xml:space="preserve"> </w:t>
            </w:r>
            <w:r>
              <w:t>П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опулярные музыкальные инструменты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Проверочная работа</w:t>
            </w:r>
          </w:p>
        </w:tc>
        <w:tc>
          <w:tcPr>
            <w:tcW w:w="851" w:type="dxa"/>
          </w:tcPr>
          <w:p w:rsidR="001E3DC4" w:rsidRDefault="00C50EE3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DA44D0" w:rsidRDefault="001E3DC4" w:rsidP="005A09DD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Архитектура Древнего Египта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</w:t>
            </w:r>
          </w:p>
          <w:p w:rsidR="001E3DC4" w:rsidRPr="005866E4" w:rsidRDefault="001E3DC4" w:rsidP="005A09DD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Пирамиды  — «жилища вечности» фара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онов. </w:t>
            </w:r>
          </w:p>
        </w:tc>
        <w:tc>
          <w:tcPr>
            <w:tcW w:w="851" w:type="dxa"/>
          </w:tcPr>
          <w:p w:rsidR="001E3DC4" w:rsidRDefault="00C50EE3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1,2,3,4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Храмы и гробницы.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Архитектур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ные комплекты в </w:t>
            </w:r>
            <w:proofErr w:type="spellStart"/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Карнаке</w:t>
            </w:r>
            <w:proofErr w:type="spellEnd"/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Луксоре.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AF7D00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кальный храм царицы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Хатшепсут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Архитектурные соору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жения Позднего царства.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7D00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Изобразительное искусство и музыка Древнего Египта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35" w:type="dxa"/>
          </w:tcPr>
          <w:p w:rsidR="001E3DC4" w:rsidRPr="00AF7D00" w:rsidRDefault="001E3DC4" w:rsidP="00EE7E65">
            <w:pPr>
              <w:suppressAutoHyphens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1E3DC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923EFF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кульптурны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 памятники. Ритуальное назначе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ние скульптуры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, ее строгая подчиненность кано</w:t>
            </w:r>
            <w:r w:rsidRPr="00AF7D00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ну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gridSpan w:val="2"/>
          </w:tcPr>
          <w:p w:rsidR="001E3DC4" w:rsidRPr="008A0BFE" w:rsidRDefault="001E3DC4" w:rsidP="00EE7E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Рельефы и фрески.</w:t>
            </w:r>
            <w:r w:rsidRPr="005A09DD">
              <w:t xml:space="preserve"> </w:t>
            </w:r>
            <w:r>
              <w:t>Х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арактерные особенности композиций и наиболее популярные сюжеты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Сокровища гробницы Тутанхамона. Художе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ственные дости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жения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амарнского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периода. От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крытие археолога Г. Картера.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5A09DD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узыка, театр и поэзия. Музыкальная жизнь Древнего Египта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5A09DD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Творческая работа.</w:t>
            </w:r>
            <w:r w:rsidRPr="006242C1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Маршруты для виртуального пу</w:t>
            </w:r>
            <w:r w:rsidRPr="006242C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тешествия в Долину царей, подготовить тексты для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ведущего телевизионной передачи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3362" w:type="dxa"/>
            <w:gridSpan w:val="4"/>
          </w:tcPr>
          <w:p w:rsidR="001E3DC4" w:rsidRPr="000D3FEE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8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09DD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Искусство </w:t>
            </w:r>
            <w:proofErr w:type="spellStart"/>
            <w:r w:rsidRPr="005A09DD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Мезоамерики</w:t>
            </w:r>
            <w:proofErr w:type="spellEnd"/>
            <w:r w:rsidRPr="005A09DD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35" w:type="dxa"/>
          </w:tcPr>
          <w:p w:rsidR="001E3DC4" w:rsidRPr="005A09DD" w:rsidRDefault="001E3DC4" w:rsidP="000D3FEE">
            <w:pPr>
              <w:suppressAutoHyphens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1,2</w:t>
            </w:r>
            <w:r w:rsidRPr="001E3DC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A09DD" w:rsidRDefault="001E3DC4" w:rsidP="005A09DD">
            <w:pPr>
              <w:tabs>
                <w:tab w:val="left" w:pos="3480"/>
              </w:tabs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классического периода. Важнейшие</w:t>
            </w:r>
            <w:r w:rsidRPr="005A09DD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культурные достижения </w:t>
            </w:r>
            <w:proofErr w:type="spellStart"/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ольмеков</w:t>
            </w:r>
            <w:proofErr w:type="spellEnd"/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A09DD" w:rsidRDefault="001E3DC4" w:rsidP="005A09DD">
            <w:pPr>
              <w:tabs>
                <w:tab w:val="left" w:pos="3480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Архитектура </w:t>
            </w:r>
            <w:proofErr w:type="spellStart"/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Теотиуакана</w:t>
            </w:r>
            <w:proofErr w:type="spellEnd"/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gridSpan w:val="2"/>
          </w:tcPr>
          <w:p w:rsidR="001E3DC4" w:rsidRPr="008A0BFE" w:rsidRDefault="001E3DC4" w:rsidP="00EE7E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A09DD" w:rsidRDefault="001E3DC4" w:rsidP="005A09DD">
            <w:pPr>
              <w:tabs>
                <w:tab w:val="left" w:pos="3480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скусство ацтеков. Архитектура </w:t>
            </w:r>
            <w:proofErr w:type="spellStart"/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Теночтитлана</w:t>
            </w:r>
            <w:proofErr w:type="spellEnd"/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(Мехико)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  <w:gridSpan w:val="2"/>
          </w:tcPr>
          <w:p w:rsidR="001E3DC4" w:rsidRDefault="001E3DC4" w:rsidP="00EE7E6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A09DD" w:rsidRDefault="001E3DC4" w:rsidP="005A09DD">
            <w:pPr>
              <w:tabs>
                <w:tab w:val="left" w:pos="3480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</w:t>
            </w: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скусств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 майя. Достижения архитектуры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5A09DD">
            <w:pPr>
              <w:tabs>
                <w:tab w:val="left" w:pos="3480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A09D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инков. Архитектурные сооружения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5866E4" w:rsidRDefault="001E3DC4" w:rsidP="005A09DD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6E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      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Искусство </w:t>
            </w:r>
            <w:r w:rsidRPr="005866E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Античности</w:t>
            </w:r>
          </w:p>
        </w:tc>
        <w:tc>
          <w:tcPr>
            <w:tcW w:w="1135" w:type="dxa"/>
          </w:tcPr>
          <w:p w:rsidR="001E3DC4" w:rsidRPr="005866E4" w:rsidRDefault="001E3DC4" w:rsidP="005A09DD">
            <w:pPr>
              <w:suppressAutoHyphens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2,3,4,5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477CDE" w:rsidRDefault="001E3DC4" w:rsidP="00477CD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77CDE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Эгейское искусство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Шедевры</w:t>
            </w:r>
            <w:r w:rsidRPr="00477CDE">
              <w:t xml:space="preserve"> 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хитектуры.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Кносский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дворец — вы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дающийся па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мятник мирового зодчества. Льви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ные ворота в Микенах.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8A0BF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477CD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Фрески </w:t>
            </w:r>
            <w:proofErr w:type="spellStart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Кносского</w:t>
            </w:r>
            <w:proofErr w:type="spellEnd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дворца. 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5A09DD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Вазопись стиля </w:t>
            </w:r>
            <w:proofErr w:type="spellStart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Камарес</w:t>
            </w:r>
            <w:proofErr w:type="spellEnd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</w:t>
            </w:r>
            <w:r w:rsidRPr="00477CDE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Архитектурный облик Древней Эллады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1,2,</w:t>
            </w:r>
            <w:r w:rsidRPr="001E3DC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рхитектура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архаики: греческая ордерная система.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рхитектура классики: Афинский Акрополь.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Архитектура эллинизма: </w:t>
            </w:r>
            <w:proofErr w:type="spellStart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Пергамский</w:t>
            </w:r>
            <w:proofErr w:type="spellEnd"/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алтарь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8849" w:type="dxa"/>
            <w:gridSpan w:val="5"/>
          </w:tcPr>
          <w:p w:rsidR="001E3DC4" w:rsidRDefault="001E3DC4" w:rsidP="00477CDE">
            <w:pPr>
              <w:tabs>
                <w:tab w:val="left" w:pos="1305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ab/>
            </w:r>
            <w:r w:rsidRPr="00477CDE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Изобразительное искусство Древней Греции</w:t>
            </w:r>
            <w:r w:rsidRPr="00477CD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</w:t>
            </w:r>
            <w:r w:rsidRPr="001E3DC4">
              <w:rPr>
                <w:rFonts w:ascii="Times New Roman" w:hAnsi="Times New Roman"/>
                <w:b/>
                <w:sz w:val="24"/>
                <w:szCs w:val="24"/>
              </w:rPr>
              <w:t>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50239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Скульптура и вазоп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ись архаики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Куросы</w:t>
            </w:r>
            <w:proofErr w:type="spellEnd"/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коры. Шедевры и мастера вазописи.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502392" w:rsidRDefault="001E3DC4" w:rsidP="005023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Изобразительное искусство классического периода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  <w:r w:rsidRPr="00502392">
              <w:t xml:space="preserve"> </w:t>
            </w:r>
            <w:r>
              <w:t>И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деал физической силы и духовной красоты в творчестве великих мастеров скульптуры.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502392" w:rsidRDefault="001E3DC4" w:rsidP="005023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02392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Скульптурные шедевры эллинизма.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02392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Творческая работа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Архитектурные достижения Древнего Рима.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Архитектура периода Римской республики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  <w:r w:rsidRPr="00502392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Рим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ский Форум.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1,2,3,4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Шедевры ар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хитектуры эпохи Римской империи. </w:t>
            </w:r>
            <w:r>
              <w:t>Арх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ит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ектурный облик Колизея и Пантео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на. Триумфальные арки.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C50EE3">
            <w:pPr>
              <w:tabs>
                <w:tab w:val="left" w:pos="2339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Изобразительное искусство Древнего Рима.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Римский скульптурный портрет.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b/>
                <w:sz w:val="24"/>
                <w:szCs w:val="24"/>
              </w:rPr>
              <w:t>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Изобразительное искусство Древнего Рима. Фресковые и мозаичные композиции.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3" w:type="dxa"/>
            <w:gridSpan w:val="4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                </w:t>
            </w:r>
            <w:r w:rsidRPr="0050239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Театр и музыка Античности.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b/>
                <w:sz w:val="24"/>
                <w:szCs w:val="24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502392" w:rsidRDefault="001E3DC4" w:rsidP="005023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Трагики и комедиографы греческого театр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а.</w:t>
            </w:r>
            <w:r w:rsidRPr="00502392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Ха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рактерные особенности творчества Эсхила.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02392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рагедии Софокла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Творческое наследие Еврипи</w:t>
            </w: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да. Комедийные произведения Аристофана.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Театральное и цирковое искусство Древнего Рима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Музыкальное искусство Античности.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923EFF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239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Творческая работа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Э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скизы костюмов, декораций, масок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для различных актерских амплуа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c>
          <w:tcPr>
            <w:tcW w:w="9700" w:type="dxa"/>
            <w:gridSpan w:val="6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5866E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          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Средних веков</w:t>
            </w:r>
          </w:p>
        </w:tc>
        <w:tc>
          <w:tcPr>
            <w:tcW w:w="1135" w:type="dxa"/>
          </w:tcPr>
          <w:p w:rsidR="001E3DC4" w:rsidRPr="000D3FEE" w:rsidRDefault="001E3DC4">
            <w:pPr>
              <w:suppressAutoHyphens w:val="0"/>
            </w:pPr>
            <w:r>
              <w:rPr>
                <w:b/>
              </w:rPr>
              <w:t>1,4,5</w:t>
            </w:r>
          </w:p>
        </w:tc>
        <w:tc>
          <w:tcPr>
            <w:tcW w:w="5491" w:type="dxa"/>
          </w:tcPr>
          <w:p w:rsidR="001E3DC4" w:rsidRPr="000D3FEE" w:rsidRDefault="001E3DC4">
            <w:pPr>
              <w:suppressAutoHyphens w:val="0"/>
            </w:pPr>
          </w:p>
        </w:tc>
        <w:tc>
          <w:tcPr>
            <w:tcW w:w="5290" w:type="dxa"/>
          </w:tcPr>
          <w:p w:rsidR="001E3DC4" w:rsidRPr="000D3FEE" w:rsidRDefault="001E3DC4">
            <w:pPr>
              <w:suppressAutoHyphens w:val="0"/>
            </w:pPr>
          </w:p>
        </w:tc>
        <w:tc>
          <w:tcPr>
            <w:tcW w:w="5290" w:type="dxa"/>
          </w:tcPr>
          <w:p w:rsidR="001E3DC4" w:rsidRPr="005866E4" w:rsidRDefault="001E3DC4" w:rsidP="00D859B5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866E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Архитектура Древнего Рима.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45193C" w:rsidRDefault="001E3DC4" w:rsidP="0045193C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Мир византийского искусства.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Достижения архитектуры.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45193C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Мерцающий свет мозаик.</w:t>
            </w:r>
            <w:r w:rsidRPr="0045193C">
              <w:t xml:space="preserve"> 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Мерцающий св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ет мозаик. Основные темы и сюже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ты, их символический смысл. Мозаики Равенны.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иконописи.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Музыкальное искусство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3" w:type="dxa"/>
            <w:gridSpan w:val="4"/>
          </w:tcPr>
          <w:p w:rsidR="001E3DC4" w:rsidRPr="0045193C" w:rsidRDefault="001E3DC4" w:rsidP="0045193C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Архитектура западноевропейского Средневековья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b/>
                <w:sz w:val="24"/>
                <w:szCs w:val="24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Романский сти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ль архитектуры. Характерные осо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бенности архитектурных сооружений романского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стиля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Архитекту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 готики. Основные пе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риоды в разви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тии готической архитектуры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45193C" w:rsidRDefault="001E3DC4" w:rsidP="0045193C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193C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Изобразительное искусство Средних веков</w:t>
            </w:r>
          </w:p>
        </w:tc>
        <w:tc>
          <w:tcPr>
            <w:tcW w:w="1135" w:type="dxa"/>
          </w:tcPr>
          <w:p w:rsidR="001E3DC4" w:rsidRPr="0045193C" w:rsidRDefault="001E3DC4" w:rsidP="0045193C">
            <w:pPr>
              <w:suppressAutoHyphens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1E3DC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Шедевры скульптуры романского стиля.</w:t>
            </w:r>
          </w:p>
        </w:tc>
        <w:tc>
          <w:tcPr>
            <w:tcW w:w="851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45193C">
            <w:pPr>
              <w:tabs>
                <w:tab w:val="left" w:pos="1020"/>
              </w:tabs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Шедевры готической пластики.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скусство витража.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Ш</w:t>
            </w:r>
            <w:r w:rsidRPr="0045193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едевры искусства витража.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1F563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Театр и музыка Средних веков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Литургическая драма. Средневековый фарс. Достижения музыкальной культуры.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Музыкально-песенное творчество трубадуров, труверов и миннезингеров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Пла</w:t>
            </w:r>
            <w:proofErr w:type="gram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н-</w:t>
            </w:r>
            <w:proofErr w:type="gram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проспект выставки или экспозиция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«Изобразительное искусство западноевропейского Средневековья»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Киевской Руси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Архитектура Киевской Руси. Изобразительное искусство.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1F5632" w:rsidRDefault="001E3DC4" w:rsidP="001F5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sz w:val="24"/>
                <w:szCs w:val="24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1F563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Развитие русского регионального искусства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Искусство Великого Нов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города. Творчество Феофана Грека.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1,2,3,4,5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Владимиро-Суздальского княжества.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1F563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Московского княжества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Жизнен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ные этапы и тв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орческие вехи Андрея Рублева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единого Российского государства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Искусство периода образования государства.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Соз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дание архитектурно-художественного 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ансамбля Московского Кремля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3DC4">
              <w:rPr>
                <w:rFonts w:ascii="Times New Roman" w:hAnsi="Times New Roman"/>
                <w:sz w:val="24"/>
                <w:szCs w:val="24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1F5632" w:rsidRDefault="001E3DC4" w:rsidP="001F56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1F5632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Храмы Соборной площади Московского Кремля. Творчество Дионисия.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1F5632" w:rsidRDefault="001E3DC4" w:rsidP="001F563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п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ериода утверждения 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государственности. Искусство России на пороге Нового времени.</w:t>
            </w:r>
            <w:r w:rsidRPr="001F5632">
              <w:t xml:space="preserve"> 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Характерные особенности архитектуры XVII  в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1F5632" w:rsidRDefault="001E3DC4" w:rsidP="001F5632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Театр и музыка Древней Руси. 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Возникновение профессионального театра.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Школьный театр и твор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чество </w:t>
            </w:r>
            <w:proofErr w:type="spellStart"/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Симеона</w:t>
            </w:r>
            <w:proofErr w:type="spellEnd"/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Полоцкого</w:t>
            </w:r>
            <w:proofErr w:type="gramEnd"/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</w:t>
            </w: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Музыкальная культура.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Pr="001E3DC4">
              <w:rPr>
                <w:rFonts w:ascii="Times New Roman" w:hAnsi="Times New Roman"/>
                <w:sz w:val="24"/>
                <w:szCs w:val="24"/>
              </w:rPr>
              <w:t>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F563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Творческая работа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  <w:r w:rsidRPr="00A00A22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Создание коллекций древнерус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ской музыки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И</w:t>
            </w:r>
            <w:r w:rsidRPr="001F5632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скусство средневекового Востока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2,3,4,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Искусство Индии. Шедевры архитектуры.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Ступа  — один из древ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нейших типов культовых сооружений буддизма (на примере ступы в </w:t>
            </w:r>
            <w:proofErr w:type="spellStart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Санчи</w:t>
            </w:r>
            <w:proofErr w:type="spellEnd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 w:rsidRPr="005E776C">
              <w:rPr>
                <w:rFonts w:ascii="Times New Roman" w:eastAsia="SimSun" w:hAnsi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D859B5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Изобразительное искусство.</w:t>
            </w:r>
            <w:r w:rsidRPr="003D0B9B">
              <w:t xml:space="preserve"> </w:t>
            </w:r>
            <w:r>
              <w:t>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осписи в пе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щерных хр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амах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Аджанты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как синтез архитек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туры, скульптуры и </w:t>
            </w:r>
            <w:proofErr w:type="spellStart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живописи</w:t>
            </w:r>
            <w:proofErr w:type="gramStart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.М</w:t>
            </w:r>
            <w:proofErr w:type="gramEnd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узыка</w:t>
            </w:r>
            <w:proofErr w:type="spellEnd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 театр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>
              <w:rPr>
                <w:rFonts w:ascii="Times New Roman" w:eastAsia="SimSun" w:hAnsi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Искусство Китая. Шедевры архитектуры. Изобразительное искусство.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 w:rsidRPr="005E776C">
              <w:rPr>
                <w:rFonts w:ascii="Times New Roman" w:eastAsia="SimSun" w:hAnsi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859B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Страны восходящего солнца.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Шедевры архитектуры. Садово-парковое искусство. 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>
              <w:rPr>
                <w:rFonts w:ascii="Times New Roman" w:eastAsia="SimSun" w:hAnsi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>
              <w:rPr>
                <w:rFonts w:ascii="Times New Roman" w:eastAsia="SimSun" w:hAnsi="Times New Roman"/>
                <w:b/>
                <w:lang w:eastAsia="zh-CN"/>
              </w:rPr>
              <w:t>1,2</w:t>
            </w:r>
            <w:r w:rsidRPr="001E3DC4">
              <w:rPr>
                <w:rFonts w:ascii="Times New Roman" w:eastAsia="SimSun" w:hAnsi="Times New Roman"/>
                <w:b/>
                <w:lang w:eastAsia="zh-CN"/>
              </w:rPr>
              <w:t>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40" w:type="dxa"/>
            <w:gridSpan w:val="2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3D0B9B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Изобразительное искусство. </w:t>
            </w:r>
            <w:proofErr w:type="spellStart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Укиё</w:t>
            </w:r>
            <w:proofErr w:type="spellEnd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-э  — одно из самых значительных явлений в изобразительном искусстве.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D859B5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40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D859B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исламских стран.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Шедевры архитектуры. Особенности изобразительного искусства. Литература и музыка. 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>
              <w:rPr>
                <w:rFonts w:ascii="Times New Roman" w:eastAsia="SimSun" w:hAnsi="Times New Roman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lang w:eastAsia="zh-CN"/>
              </w:rPr>
            </w:pPr>
            <w:r w:rsidRPr="007E5044">
              <w:rPr>
                <w:rFonts w:ascii="Times New Roman" w:eastAsia="Calibri" w:hAnsi="Times New Roman"/>
                <w:b/>
                <w:sz w:val="24"/>
                <w:szCs w:val="24"/>
              </w:rPr>
              <w:t>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5866E4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   </w:t>
            </w:r>
            <w:r w:rsidRPr="00D859B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V. Искусство Возрождения 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9700" w:type="dxa"/>
            <w:gridSpan w:val="6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D859B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Изобразительное искусство Проторенессанса и Раннего Возрождения</w:t>
            </w:r>
          </w:p>
        </w:tc>
        <w:tc>
          <w:tcPr>
            <w:tcW w:w="1135" w:type="dxa"/>
          </w:tcPr>
          <w:p w:rsidR="001E3DC4" w:rsidRPr="00D859B5" w:rsidRDefault="001E3DC4" w:rsidP="000D3FEE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1E3DC4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жотто</w:t>
            </w:r>
            <w:proofErr w:type="spellEnd"/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 — «лучший в мире живописец».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Живопись Раннего 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Возрождения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Эксперимен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тальные поиски в изобразительном искусстве и определение основных задач художника.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 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мире образов Боттичелли.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5866E4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кульптурные шедевры Донателло.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D859B5" w:rsidRDefault="001E3DC4" w:rsidP="005866E4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D859B5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Архитектура итальянского Возрождения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.</w:t>
            </w:r>
            <w:r w:rsidRPr="00D859B5">
              <w:t xml:space="preserve"> </w:t>
            </w:r>
            <w:r w:rsidRPr="00D859B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Флорентийское чудо Брунеллески.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1,2,3,5</w:t>
            </w:r>
            <w:r w:rsidRPr="001E3DC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Вел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икие арх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итекторы эпохи Возрождения. Тво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рения Л. Б. Альберти: новая трактовка античного наследия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proofErr w:type="spellStart"/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Браманте</w:t>
            </w:r>
            <w:proofErr w:type="spellEnd"/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как основоположник архитектуры Высокого Возрождения, выработка собственного стиля зодчего.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5E776C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Архитектурный облик Венеции: парадность и к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расочность столицы Позднего Воз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рождения, уникал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ьность природных условий. 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BA124B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ворческий проект архи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тектурного сооружения в традици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ях идеального города Возрождения;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143" w:type="dxa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Титаны Высокого Возрождения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 Художественный мир Леонардо да Винчи.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1E3DC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BA124B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Бунтующий гений Микеланджело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BA124B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Рафаэль — «первый среди великих».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Творческая мастерская.</w:t>
            </w:r>
            <w:r w:rsidRPr="006242C1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Экспозиция</w:t>
            </w:r>
            <w:r w:rsidRPr="006242C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выставки художников Проторенессанса и Раннего Возрождения (на основе ко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ллекций крупнейших музеев мира).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DA44D0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Мастера венецианской живописи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. </w:t>
            </w:r>
          </w:p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Творчество Беллини и Джорджоне. Дж. Беллини</w:t>
            </w:r>
          </w:p>
        </w:tc>
        <w:tc>
          <w:tcPr>
            <w:tcW w:w="851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BA124B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Pr="00BA124B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/>
              </w:rPr>
              <w:t>1,2,3,4,5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удожественный мир Тициана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ворчество Веронезе и Тинторетто.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Трагиче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ский гуман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изм Позднего Возрождения.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Харак</w:t>
            </w:r>
            <w:r w:rsidRPr="00A00A2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терные черты маньеризма и его мастера.</w:t>
            </w:r>
          </w:p>
        </w:tc>
        <w:tc>
          <w:tcPr>
            <w:tcW w:w="851" w:type="dxa"/>
          </w:tcPr>
          <w:p w:rsidR="001E3DC4" w:rsidRDefault="000A4D48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Pr="005866E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Сравнительный анализ произведений живописи </w:t>
            </w:r>
          </w:p>
        </w:tc>
        <w:tc>
          <w:tcPr>
            <w:tcW w:w="851" w:type="dxa"/>
          </w:tcPr>
          <w:p w:rsidR="001E3DC4" w:rsidRPr="005E776C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3" w:type="dxa"/>
            <w:gridSpan w:val="4"/>
          </w:tcPr>
          <w:p w:rsidR="001E3DC4" w:rsidRPr="00BA124B" w:rsidRDefault="001E3DC4" w:rsidP="007B0022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BA124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Искусство Северного Возрождения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1E3DC4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1,2,3,4,6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енессанс в архитектуре Северной Европы.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Ж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ивопись нидерландских и немецких мастеров. Братья </w:t>
            </w:r>
            <w:proofErr w:type="spellStart"/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ван</w:t>
            </w:r>
            <w:proofErr w:type="spellEnd"/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Э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йки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 — основоположники нидерланд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ской школы живописи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В 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мире фантасмагорий Босха.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7B0022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Твор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ческие искания Бре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йгеля. Интерес художни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 к жизни простых людей.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BA124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ворчество Дюрера.</w:t>
            </w:r>
            <w:r w:rsidRPr="00BA124B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Портреты в творчестве ху</w:t>
            </w:r>
            <w:r w:rsidRPr="00BA124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дожника.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8849" w:type="dxa"/>
            <w:gridSpan w:val="5"/>
          </w:tcPr>
          <w:p w:rsidR="001E3DC4" w:rsidRPr="003D0B9B" w:rsidRDefault="001E3DC4" w:rsidP="007B0022">
            <w:pPr>
              <w:suppressAutoHyphens w:val="0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                            </w:t>
            </w:r>
            <w:r w:rsidRPr="003D0B9B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Музыка и театр эпохи Возрождения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1,2,3,4,5</w:t>
            </w: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3DC4" w:rsidRPr="003D0B9B" w:rsidRDefault="001E3DC4" w:rsidP="003D0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Нидерландская и фламандская 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композиторс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кая школа: разработка новых правил поли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фо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нического исполнения, классический «стро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гий стиль».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опулярные музыкальные инструменты эпохи Возрождения. Возникновение новых музыкальных жанров.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тальянская комедия </w:t>
            </w:r>
            <w:proofErr w:type="spellStart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дель</w:t>
            </w:r>
            <w:proofErr w:type="spellEnd"/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арте.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еатр Шекспира. Расцвет английского театра в эпоху Возрождения.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Рецензия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на просмотренный спектакль или экранизацию</w:t>
            </w:r>
            <w:r w:rsidRPr="003D0B9B">
              <w:t xml:space="preserve"> 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кинофильма</w:t>
            </w:r>
            <w:r w:rsidRPr="003D0B9B"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по произведени</w:t>
            </w:r>
            <w:r w:rsidRPr="003D0B9B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ям Шекспир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Зачёт проектов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  <w:tr w:rsidR="001E3DC4" w:rsidRPr="000D3FEE" w:rsidTr="001E3DC4">
        <w:trPr>
          <w:gridAfter w:val="3"/>
          <w:wAfter w:w="16071" w:type="dxa"/>
        </w:trPr>
        <w:tc>
          <w:tcPr>
            <w:tcW w:w="666" w:type="dxa"/>
          </w:tcPr>
          <w:p w:rsidR="001E3DC4" w:rsidRDefault="001E3DC4" w:rsidP="002F7A3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43" w:type="dxa"/>
          </w:tcPr>
          <w:p w:rsidR="001E3DC4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</w:tcPr>
          <w:p w:rsidR="001E3DC4" w:rsidRPr="000D3FEE" w:rsidRDefault="001E3DC4" w:rsidP="000D3FEE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7" w:type="dxa"/>
          </w:tcPr>
          <w:p w:rsidR="001E3DC4" w:rsidRDefault="001E3DC4" w:rsidP="003D0B9B">
            <w:pPr>
              <w:suppressAutoHyphens w:val="0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Резерв</w:t>
            </w:r>
          </w:p>
        </w:tc>
        <w:tc>
          <w:tcPr>
            <w:tcW w:w="851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135" w:type="dxa"/>
          </w:tcPr>
          <w:p w:rsidR="001E3DC4" w:rsidRDefault="001E3DC4" w:rsidP="000D3FEE">
            <w:pPr>
              <w:suppressAutoHyphens w:val="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</w:tr>
    </w:tbl>
    <w:p w:rsidR="00DA44D0" w:rsidRPr="00DA44D0" w:rsidRDefault="00DA44D0" w:rsidP="00DA44D0">
      <w:pPr>
        <w:widowControl w:val="0"/>
        <w:suppressAutoHyphens w:val="0"/>
        <w:autoSpaceDE w:val="0"/>
        <w:autoSpaceDN w:val="0"/>
        <w:spacing w:before="124" w:after="0" w:line="196" w:lineRule="auto"/>
        <w:ind w:left="158" w:right="27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A44D0">
        <w:rPr>
          <w:rFonts w:ascii="Times New Roman" w:eastAsiaTheme="minorHAnsi" w:hAnsi="Times New Roman"/>
          <w:b/>
          <w:sz w:val="24"/>
          <w:szCs w:val="24"/>
          <w:lang w:eastAsia="en-US"/>
        </w:rPr>
        <w:t>Электронные (цифровые) образовательные ресурсы</w:t>
      </w:r>
    </w:p>
    <w:p w:rsidR="00DA44D0" w:rsidRPr="00DA44D0" w:rsidRDefault="00DA44D0" w:rsidP="00DA44D0">
      <w:pPr>
        <w:widowControl w:val="0"/>
        <w:suppressAutoHyphens w:val="0"/>
        <w:autoSpaceDE w:val="0"/>
        <w:autoSpaceDN w:val="0"/>
        <w:spacing w:before="124" w:after="0" w:line="196" w:lineRule="auto"/>
        <w:ind w:right="27"/>
        <w:jc w:val="both"/>
        <w:rPr>
          <w:rFonts w:ascii="Times New Roman" w:eastAsia="Bookman Old Style" w:hAnsi="Times New Roman"/>
          <w:b/>
          <w:sz w:val="24"/>
          <w:szCs w:val="24"/>
          <w:lang w:val="en-US" w:eastAsia="en-US"/>
        </w:rPr>
      </w:pP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8" w:history="1">
        <w:r w:rsidR="00DA44D0">
          <w:rPr>
            <w:rStyle w:val="ac"/>
          </w:rPr>
          <w:t>http://www.fondcultura.ru/index.htm</w:t>
        </w:r>
      </w:hyperlink>
      <w:r w:rsidR="00DA44D0">
        <w:rPr>
          <w:rStyle w:val="c3"/>
          <w:color w:val="666666"/>
        </w:rPr>
        <w:t> – нормативные документы, программы, тематическое и поурочное планирование, контроль знаний по МХК.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9" w:history="1">
        <w:r w:rsidR="00DA44D0">
          <w:rPr>
            <w:rStyle w:val="ac"/>
          </w:rPr>
          <w:t>http://www.artclassic.edu.ru/</w:t>
        </w:r>
      </w:hyperlink>
      <w:r w:rsidR="00DA44D0">
        <w:rPr>
          <w:rStyle w:val="c3"/>
          <w:color w:val="666666"/>
        </w:rPr>
        <w:t> – коллекция образовательных ресурсов по МХК (поиск произведений искусства по времени, стране, стилю).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10" w:history="1">
        <w:r w:rsidR="00DA44D0">
          <w:rPr>
            <w:rStyle w:val="ac"/>
          </w:rPr>
          <w:t>http://www.school.edu.ru/catalog</w:t>
        </w:r>
      </w:hyperlink>
      <w:r w:rsidR="00DA44D0">
        <w:rPr>
          <w:rStyle w:val="c3"/>
          <w:color w:val="666666"/>
        </w:rPr>
        <w:t>(мировая художественная культура)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666666"/>
        </w:rPr>
      </w:pPr>
      <w:r>
        <w:rPr>
          <w:color w:val="666666"/>
          <w:sz w:val="28"/>
          <w:szCs w:val="28"/>
        </w:rPr>
        <w:br/>
      </w:r>
      <w:r>
        <w:rPr>
          <w:rStyle w:val="c5"/>
          <w:color w:val="666666"/>
          <w:sz w:val="28"/>
          <w:szCs w:val="28"/>
        </w:rPr>
        <w:t>Энциклопедии и библиотеки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r>
        <w:rPr>
          <w:color w:val="666666"/>
        </w:rPr>
        <w:br/>
      </w:r>
      <w:hyperlink r:id="rId11" w:history="1">
        <w:proofErr w:type="gramStart"/>
        <w:r>
          <w:rPr>
            <w:rStyle w:val="ac"/>
          </w:rPr>
          <w:t>http://ru.wikipedia.org/</w:t>
        </w:r>
      </w:hyperlink>
      <w:r>
        <w:rPr>
          <w:rStyle w:val="c3"/>
          <w:color w:val="666666"/>
        </w:rPr>
        <w:t>- обширная энциклопедия с множеством сведений и изображений на большом количестве языков мира.</w:t>
      </w:r>
      <w:r>
        <w:rPr>
          <w:color w:val="666666"/>
        </w:rPr>
        <w:br/>
      </w:r>
      <w:hyperlink r:id="rId12" w:history="1">
        <w:r>
          <w:rPr>
            <w:rStyle w:val="ac"/>
          </w:rPr>
          <w:t>http://www.artprojekt.ru</w:t>
        </w:r>
      </w:hyperlink>
      <w:r>
        <w:rPr>
          <w:rStyle w:val="c3"/>
          <w:color w:val="666666"/>
        </w:rPr>
        <w:t>- энциклопедия искусства – галереи, история искусства.</w:t>
      </w:r>
      <w:r>
        <w:rPr>
          <w:color w:val="666666"/>
        </w:rPr>
        <w:br/>
      </w:r>
      <w:hyperlink r:id="rId13" w:history="1">
        <w:r>
          <w:rPr>
            <w:rStyle w:val="ac"/>
          </w:rPr>
          <w:t>http://www.smirnova.net/</w:t>
        </w:r>
      </w:hyperlink>
      <w:r>
        <w:rPr>
          <w:rStyle w:val="c3"/>
          <w:color w:val="666666"/>
        </w:rPr>
        <w:t>- гид по музеям мира и галереям.</w:t>
      </w:r>
      <w:r>
        <w:rPr>
          <w:color w:val="666666"/>
        </w:rPr>
        <w:br/>
      </w:r>
      <w:hyperlink r:id="rId14" w:history="1">
        <w:r>
          <w:rPr>
            <w:rStyle w:val="ac"/>
          </w:rPr>
          <w:t>http://mifolog.ru/</w:t>
        </w:r>
      </w:hyperlink>
      <w:r>
        <w:rPr>
          <w:rStyle w:val="c3"/>
          <w:color w:val="666666"/>
        </w:rPr>
        <w:t>- подробная энциклопедия по мифологии с текстами.</w:t>
      </w:r>
      <w:r>
        <w:rPr>
          <w:color w:val="666666"/>
        </w:rPr>
        <w:br/>
      </w:r>
      <w:hyperlink r:id="rId15" w:history="1">
        <w:r>
          <w:rPr>
            <w:rStyle w:val="ac"/>
          </w:rPr>
          <w:t>http://fashion.artyx.ru/</w:t>
        </w:r>
      </w:hyperlink>
      <w:r>
        <w:rPr>
          <w:rStyle w:val="c3"/>
          <w:color w:val="666666"/>
        </w:rPr>
        <w:t>- «Иллюстрированная энциклопедия моды».</w:t>
      </w:r>
      <w:r>
        <w:rPr>
          <w:color w:val="666666"/>
        </w:rPr>
        <w:br/>
      </w:r>
      <w:hyperlink r:id="rId16" w:history="1">
        <w:r>
          <w:rPr>
            <w:rStyle w:val="ac"/>
          </w:rPr>
          <w:t>http://100oper.nm.ru/</w:t>
        </w:r>
      </w:hyperlink>
      <w:r>
        <w:rPr>
          <w:rStyle w:val="c3"/>
          <w:color w:val="666666"/>
        </w:rPr>
        <w:t>- книга «100 опер».</w:t>
      </w:r>
      <w:r>
        <w:rPr>
          <w:color w:val="666666"/>
        </w:rPr>
        <w:br/>
      </w:r>
      <w:hyperlink r:id="rId17" w:history="1">
        <w:r>
          <w:rPr>
            <w:rStyle w:val="ac"/>
          </w:rPr>
          <w:t>http://www</w:t>
        </w:r>
        <w:proofErr w:type="gramEnd"/>
        <w:r>
          <w:rPr>
            <w:rStyle w:val="ac"/>
          </w:rPr>
          <w:t>.</w:t>
        </w:r>
        <w:proofErr w:type="gramStart"/>
        <w:r>
          <w:rPr>
            <w:rStyle w:val="ac"/>
          </w:rPr>
          <w:t>encspb.ru</w:t>
        </w:r>
      </w:hyperlink>
      <w:r>
        <w:rPr>
          <w:rStyle w:val="c3"/>
          <w:color w:val="666666"/>
        </w:rPr>
        <w:t>- энциклопедия Санкт-Петербурга.</w:t>
      </w:r>
      <w:r>
        <w:rPr>
          <w:color w:val="666666"/>
        </w:rPr>
        <w:br/>
      </w:r>
      <w:hyperlink r:id="rId18" w:history="1">
        <w:r>
          <w:rPr>
            <w:rStyle w:val="ac"/>
          </w:rPr>
          <w:t>http://www.greekroman.ru</w:t>
        </w:r>
      </w:hyperlink>
      <w:r>
        <w:rPr>
          <w:rStyle w:val="c3"/>
          <w:color w:val="666666"/>
        </w:rPr>
        <w:t>- электронная энциклопедия древнегреческой и древнеримской мифологии.</w:t>
      </w:r>
      <w:r>
        <w:rPr>
          <w:color w:val="666666"/>
        </w:rPr>
        <w:br/>
      </w:r>
      <w:hyperlink r:id="rId19" w:history="1">
        <w:r>
          <w:rPr>
            <w:rStyle w:val="ac"/>
          </w:rPr>
          <w:t>http://www.cbook.ru/peoples/</w:t>
        </w:r>
      </w:hyperlink>
      <w:r>
        <w:rPr>
          <w:rStyle w:val="c3"/>
          <w:color w:val="666666"/>
        </w:rPr>
        <w:t>- электронная энциклопедия «Народы и религии мира».</w:t>
      </w:r>
      <w:r>
        <w:rPr>
          <w:color w:val="666666"/>
        </w:rPr>
        <w:br/>
      </w:r>
      <w:hyperlink r:id="rId20" w:history="1">
        <w:r>
          <w:rPr>
            <w:rStyle w:val="ac"/>
          </w:rPr>
          <w:t>http://witcombe.sbc.edu/ARTHLinks.html</w:t>
        </w:r>
      </w:hyperlink>
      <w:r>
        <w:rPr>
          <w:rStyle w:val="c3"/>
          <w:color w:val="666666"/>
        </w:rPr>
        <w:t>- сайт с ресурсом ссылок по истории искусства.</w:t>
      </w:r>
      <w:r>
        <w:rPr>
          <w:color w:val="666666"/>
        </w:rPr>
        <w:br/>
      </w:r>
      <w:hyperlink r:id="rId21" w:history="1">
        <w:r>
          <w:rPr>
            <w:rStyle w:val="ac"/>
          </w:rPr>
          <w:t>http://www.huntfor.com/arthistory/</w:t>
        </w:r>
      </w:hyperlink>
      <w:r>
        <w:rPr>
          <w:rStyle w:val="c3"/>
          <w:color w:val="666666"/>
        </w:rPr>
        <w:t>- обширная англоязычная энциклопедия по истории изобразительных искусств с большим количеством изображений.</w:t>
      </w:r>
      <w:r>
        <w:rPr>
          <w:color w:val="666666"/>
        </w:rPr>
        <w:br/>
      </w:r>
      <w:hyperlink r:id="rId22" w:history="1">
        <w:r>
          <w:rPr>
            <w:rStyle w:val="ac"/>
          </w:rPr>
          <w:t>http://www.rsl.ru/</w:t>
        </w:r>
      </w:hyperlink>
      <w:r>
        <w:rPr>
          <w:rStyle w:val="c3"/>
          <w:color w:val="666666"/>
        </w:rPr>
        <w:t>— сайт российской</w:t>
      </w:r>
      <w:proofErr w:type="gramEnd"/>
      <w:r>
        <w:rPr>
          <w:rStyle w:val="c3"/>
          <w:color w:val="666666"/>
        </w:rPr>
        <w:t xml:space="preserve"> государственной библиотеки.</w:t>
      </w:r>
      <w:r>
        <w:rPr>
          <w:color w:val="666666"/>
        </w:rPr>
        <w:br/>
      </w:r>
      <w:hyperlink r:id="rId23" w:history="1">
        <w:r>
          <w:rPr>
            <w:rStyle w:val="ac"/>
          </w:rPr>
          <w:t>http://notes.tarakanov.net/</w:t>
        </w:r>
      </w:hyperlink>
      <w:r>
        <w:rPr>
          <w:rStyle w:val="c3"/>
          <w:color w:val="666666"/>
        </w:rPr>
        <w:t>— нотная библиотека.</w:t>
      </w:r>
      <w:r>
        <w:rPr>
          <w:color w:val="666666"/>
        </w:rPr>
        <w:br/>
      </w:r>
      <w:hyperlink r:id="rId24" w:history="1">
        <w:r>
          <w:rPr>
            <w:rStyle w:val="ac"/>
          </w:rPr>
          <w:t>http://www.eart.by.ru</w:t>
        </w:r>
      </w:hyperlink>
      <w:r>
        <w:rPr>
          <w:rStyle w:val="c3"/>
          <w:color w:val="666666"/>
        </w:rPr>
        <w:t>— иллюстрированный словарь по искусству.</w:t>
      </w:r>
      <w:r>
        <w:rPr>
          <w:color w:val="666666"/>
        </w:rPr>
        <w:br/>
      </w:r>
      <w:hyperlink r:id="rId25" w:history="1">
        <w:r>
          <w:rPr>
            <w:rStyle w:val="ac"/>
          </w:rPr>
          <w:t>http://www.artcyclopedia.com</w:t>
        </w:r>
      </w:hyperlink>
      <w:r>
        <w:rPr>
          <w:rStyle w:val="c3"/>
          <w:color w:val="666666"/>
        </w:rPr>
        <w:t>— иллюстрированная энциклопедия по искусству.</w:t>
      </w:r>
      <w:r>
        <w:rPr>
          <w:color w:val="666666"/>
        </w:rPr>
        <w:br/>
      </w:r>
      <w:hyperlink r:id="rId26" w:history="1">
        <w:r>
          <w:rPr>
            <w:rStyle w:val="ac"/>
          </w:rPr>
          <w:t>http://www.most-spb.ru/</w:t>
        </w:r>
      </w:hyperlink>
      <w:r>
        <w:rPr>
          <w:rStyle w:val="c3"/>
          <w:color w:val="666666"/>
        </w:rPr>
        <w:t>- Мосты Санкт-Петербурга.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r>
        <w:rPr>
          <w:rStyle w:val="c5"/>
          <w:color w:val="666666"/>
          <w:sz w:val="28"/>
          <w:szCs w:val="28"/>
        </w:rPr>
        <w:t> 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r>
        <w:rPr>
          <w:rStyle w:val="c3"/>
          <w:color w:val="666666"/>
        </w:rPr>
        <w:t> 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666666"/>
        </w:rPr>
      </w:pPr>
      <w:r>
        <w:rPr>
          <w:rStyle w:val="c5"/>
          <w:color w:val="666666"/>
          <w:sz w:val="28"/>
          <w:szCs w:val="28"/>
        </w:rPr>
        <w:t>Коллекции</w:t>
      </w:r>
    </w:p>
    <w:p w:rsidR="00DA44D0" w:rsidRDefault="00DA44D0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r>
        <w:rPr>
          <w:rStyle w:val="c11"/>
          <w:rFonts w:ascii="Verdana" w:hAnsi="Verdana" w:cs="Arial"/>
          <w:color w:val="666666"/>
          <w:sz w:val="28"/>
          <w:szCs w:val="28"/>
        </w:rPr>
        <w:t> 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27" w:history="1">
        <w:r w:rsidR="00DA44D0">
          <w:rPr>
            <w:rStyle w:val="ac"/>
            <w:rFonts w:ascii="Arial" w:hAnsi="Arial" w:cs="Arial"/>
          </w:rPr>
          <w:t>http://www.erarta.com/gallery/about-gallery/</w:t>
        </w:r>
      </w:hyperlink>
      <w:r w:rsidR="00DA44D0">
        <w:rPr>
          <w:rFonts w:ascii="Arial" w:hAnsi="Arial" w:cs="Arial"/>
          <w:color w:val="666666"/>
        </w:rPr>
        <w:t> - </w:t>
      </w:r>
      <w:r w:rsidR="00DA44D0">
        <w:rPr>
          <w:rStyle w:val="c3"/>
          <w:color w:val="666666"/>
        </w:rPr>
        <w:t>сайт музея  </w:t>
      </w:r>
      <w:proofErr w:type="spellStart"/>
      <w:r w:rsidR="00DA44D0">
        <w:rPr>
          <w:rStyle w:val="c3"/>
          <w:color w:val="666666"/>
        </w:rPr>
        <w:t>Эрарта</w:t>
      </w:r>
      <w:proofErr w:type="spellEnd"/>
      <w:r w:rsidR="00DA44D0">
        <w:rPr>
          <w:rStyle w:val="c3"/>
          <w:color w:val="666666"/>
        </w:rPr>
        <w:t xml:space="preserve"> - самого крупного негосударственного музея современного искусства в России.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28" w:history="1">
        <w:proofErr w:type="gramStart"/>
        <w:r w:rsidR="00DA44D0">
          <w:rPr>
            <w:rStyle w:val="ac"/>
          </w:rPr>
          <w:t>http://school-collection.edu.ru/catalog/rubr/7ed38401-26b8-11da-8cd6-0800200c9a66/35/</w:t>
        </w:r>
      </w:hyperlink>
      <w:r w:rsidR="00DA44D0">
        <w:rPr>
          <w:rStyle w:val="c3"/>
          <w:color w:val="666666"/>
        </w:rPr>
        <w:t>- единая коллекция цифровых образовательных ресурсов по музыке (русской и зарубежной).</w:t>
      </w:r>
      <w:r w:rsidR="00DA44D0">
        <w:rPr>
          <w:color w:val="666666"/>
        </w:rPr>
        <w:br/>
      </w:r>
      <w:hyperlink r:id="rId29" w:history="1">
        <w:r w:rsidR="00DA44D0">
          <w:rPr>
            <w:rStyle w:val="ac"/>
          </w:rPr>
          <w:t>http://jivopis.ru/gallery/</w:t>
        </w:r>
      </w:hyperlink>
      <w:r w:rsidR="00DA44D0">
        <w:rPr>
          <w:rStyle w:val="c3"/>
          <w:color w:val="666666"/>
        </w:rPr>
        <w:t>- 15 картинных галерей и биографии русских художников.</w:t>
      </w:r>
      <w:r w:rsidR="00DA44D0">
        <w:rPr>
          <w:color w:val="666666"/>
        </w:rPr>
        <w:br/>
      </w:r>
      <w:hyperlink r:id="rId30" w:history="1">
        <w:r w:rsidR="00DA44D0">
          <w:rPr>
            <w:rStyle w:val="ac"/>
          </w:rPr>
          <w:t>http://leit.ru/</w:t>
        </w:r>
      </w:hyperlink>
      <w:r w:rsidR="00DA44D0">
        <w:rPr>
          <w:rStyle w:val="c3"/>
          <w:color w:val="666666"/>
        </w:rPr>
        <w:t>- история и культура Японии.</w:t>
      </w:r>
      <w:r w:rsidR="00DA44D0">
        <w:rPr>
          <w:color w:val="666666"/>
        </w:rPr>
        <w:br/>
      </w:r>
      <w:hyperlink r:id="rId31" w:history="1">
        <w:r w:rsidR="00DA44D0">
          <w:rPr>
            <w:rStyle w:val="ac"/>
          </w:rPr>
          <w:t>http://onfoot.ru/</w:t>
        </w:r>
      </w:hyperlink>
      <w:r w:rsidR="00DA44D0">
        <w:rPr>
          <w:rStyle w:val="c3"/>
          <w:color w:val="666666"/>
        </w:rPr>
        <w:t>- сайт посвящен достопримечательностям Москвы.</w:t>
      </w:r>
      <w:r w:rsidR="00DA44D0">
        <w:rPr>
          <w:color w:val="666666"/>
        </w:rPr>
        <w:br/>
      </w:r>
      <w:hyperlink r:id="rId32" w:history="1">
        <w:r w:rsidR="00DA44D0">
          <w:rPr>
            <w:rStyle w:val="ac"/>
          </w:rPr>
          <w:t>http://www.artrussia.ru/russian/</w:t>
        </w:r>
      </w:hyperlink>
      <w:r w:rsidR="00DA44D0">
        <w:rPr>
          <w:rStyle w:val="c3"/>
          <w:color w:val="666666"/>
        </w:rPr>
        <w:t>- галерея русских и современных русских художников.</w:t>
      </w:r>
      <w:r w:rsidR="00DA44D0">
        <w:rPr>
          <w:color w:val="666666"/>
        </w:rPr>
        <w:br/>
      </w:r>
      <w:hyperlink r:id="rId33" w:history="1">
        <w:r w:rsidR="00DA44D0">
          <w:rPr>
            <w:rStyle w:val="ac"/>
          </w:rPr>
          <w:t>http://rusarh.ru/</w:t>
        </w:r>
      </w:hyperlink>
      <w:r w:rsidR="00DA44D0">
        <w:rPr>
          <w:rStyle w:val="c3"/>
          <w:color w:val="666666"/>
        </w:rPr>
        <w:t>- «Архитектура России».</w:t>
      </w:r>
      <w:r w:rsidR="00DA44D0">
        <w:rPr>
          <w:color w:val="666666"/>
        </w:rPr>
        <w:br/>
      </w:r>
      <w:hyperlink r:id="rId34" w:history="1">
        <w:r w:rsidR="00DA44D0">
          <w:rPr>
            <w:rStyle w:val="ac"/>
          </w:rPr>
          <w:t>http</w:t>
        </w:r>
        <w:proofErr w:type="gramEnd"/>
        <w:r w:rsidR="00DA44D0">
          <w:rPr>
            <w:rStyle w:val="ac"/>
          </w:rPr>
          <w:t>://</w:t>
        </w:r>
        <w:proofErr w:type="gramStart"/>
        <w:r w:rsidR="00DA44D0">
          <w:rPr>
            <w:rStyle w:val="ac"/>
          </w:rPr>
          <w:t>www.artlib.ru/</w:t>
        </w:r>
      </w:hyperlink>
      <w:r w:rsidR="00DA44D0">
        <w:rPr>
          <w:rStyle w:val="c3"/>
          <w:color w:val="666666"/>
        </w:rPr>
        <w:t>- сборник галерей живописи – русские художники от Иванова до Поленова.</w:t>
      </w:r>
      <w:r w:rsidR="00DA44D0">
        <w:rPr>
          <w:color w:val="666666"/>
        </w:rPr>
        <w:br/>
      </w:r>
      <w:hyperlink r:id="rId35" w:history="1">
        <w:r w:rsidR="00DA44D0">
          <w:rPr>
            <w:rStyle w:val="ac"/>
          </w:rPr>
          <w:t>http://art.rin.ru/</w:t>
        </w:r>
      </w:hyperlink>
      <w:r w:rsidR="00DA44D0">
        <w:rPr>
          <w:rStyle w:val="c3"/>
          <w:color w:val="666666"/>
        </w:rPr>
        <w:t>- «Изобразительное искусство и фотография».</w:t>
      </w:r>
      <w:r w:rsidR="00DA44D0">
        <w:rPr>
          <w:color w:val="666666"/>
        </w:rPr>
        <w:br/>
      </w:r>
      <w:hyperlink r:id="rId36" w:history="1">
        <w:r w:rsidR="00DA44D0">
          <w:rPr>
            <w:rStyle w:val="ac"/>
          </w:rPr>
          <w:t>http://www.art-education.ru/AE-magazine/</w:t>
        </w:r>
      </w:hyperlink>
      <w:r w:rsidR="00DA44D0">
        <w:rPr>
          <w:rStyle w:val="c3"/>
          <w:color w:val="666666"/>
        </w:rPr>
        <w:t>- электронный журнал «Педагогика искусства».</w:t>
      </w:r>
      <w:r w:rsidR="00DA44D0">
        <w:rPr>
          <w:color w:val="666666"/>
        </w:rPr>
        <w:br/>
      </w:r>
      <w:hyperlink r:id="rId37" w:history="1">
        <w:r w:rsidR="00DA44D0">
          <w:rPr>
            <w:rStyle w:val="ac"/>
          </w:rPr>
          <w:t>http://www.art-education.ru/</w:t>
        </w:r>
      </w:hyperlink>
      <w:r w:rsidR="00DA44D0">
        <w:rPr>
          <w:rStyle w:val="c3"/>
          <w:color w:val="666666"/>
        </w:rPr>
        <w:t>- официальный сайт института художественного образования РАО.</w:t>
      </w:r>
      <w:r w:rsidR="00DA44D0">
        <w:rPr>
          <w:color w:val="666666"/>
        </w:rPr>
        <w:br/>
      </w:r>
      <w:hyperlink r:id="rId38" w:history="1">
        <w:r w:rsidR="00DA44D0">
          <w:rPr>
            <w:rStyle w:val="ac"/>
          </w:rPr>
          <w:t>http://sobory.ru/</w:t>
        </w:r>
      </w:hyperlink>
      <w:r w:rsidR="00DA44D0">
        <w:rPr>
          <w:rStyle w:val="c3"/>
          <w:color w:val="666666"/>
        </w:rPr>
        <w:t>- «Народный каталог православной архитектуры»</w:t>
      </w:r>
      <w:r w:rsidR="00DA44D0">
        <w:rPr>
          <w:rStyle w:val="c0"/>
          <w:color w:val="0000FF"/>
          <w:u w:val="single"/>
        </w:rPr>
        <w:t>.</w:t>
      </w:r>
      <w:r w:rsidR="00DA44D0">
        <w:rPr>
          <w:color w:val="666666"/>
        </w:rPr>
        <w:br/>
      </w:r>
      <w:hyperlink r:id="rId39" w:history="1">
        <w:r w:rsidR="00DA44D0">
          <w:rPr>
            <w:rStyle w:val="ac"/>
          </w:rPr>
          <w:t>http://www.if-art.com/</w:t>
        </w:r>
      </w:hyperlink>
      <w:r w:rsidR="00DA44D0">
        <w:rPr>
          <w:rStyle w:val="c3"/>
          <w:color w:val="666666"/>
        </w:rPr>
        <w:t>- галереи живописи, фотографии и скульптур конца XIX – XX вв.</w:t>
      </w:r>
      <w:r w:rsidR="00DA44D0">
        <w:rPr>
          <w:color w:val="666666"/>
        </w:rPr>
        <w:br/>
      </w:r>
      <w:hyperlink r:id="rId40" w:history="1">
        <w:r w:rsidR="00DA44D0">
          <w:rPr>
            <w:rStyle w:val="ac"/>
          </w:rPr>
          <w:t>http</w:t>
        </w:r>
        <w:proofErr w:type="gramEnd"/>
        <w:r w:rsidR="00DA44D0">
          <w:rPr>
            <w:rStyle w:val="ac"/>
          </w:rPr>
          <w:t>://</w:t>
        </w:r>
        <w:proofErr w:type="gramStart"/>
        <w:r w:rsidR="00DA44D0">
          <w:rPr>
            <w:rStyle w:val="ac"/>
          </w:rPr>
          <w:t>www.artwoman.info/</w:t>
        </w:r>
      </w:hyperlink>
      <w:r w:rsidR="00DA44D0">
        <w:rPr>
          <w:rStyle w:val="c3"/>
          <w:color w:val="666666"/>
        </w:rPr>
        <w:t>- на сайте представлена скульптура и живопись, посвященная, по мнению авторов, женской красоте.</w:t>
      </w:r>
      <w:r w:rsidR="00DA44D0">
        <w:rPr>
          <w:color w:val="666666"/>
        </w:rPr>
        <w:br/>
      </w:r>
      <w:hyperlink r:id="rId41" w:history="1">
        <w:r w:rsidR="00DA44D0">
          <w:rPr>
            <w:rStyle w:val="ac"/>
          </w:rPr>
          <w:t>http://www.wonder.moost.ru/</w:t>
        </w:r>
      </w:hyperlink>
      <w:r w:rsidR="00DA44D0">
        <w:rPr>
          <w:rStyle w:val="c3"/>
          <w:color w:val="666666"/>
        </w:rPr>
        <w:t>- «Семь чудес света».</w:t>
      </w:r>
      <w:r w:rsidR="00DA44D0">
        <w:rPr>
          <w:color w:val="666666"/>
        </w:rPr>
        <w:br/>
      </w:r>
      <w:hyperlink r:id="rId42" w:history="1">
        <w:r w:rsidR="00DA44D0">
          <w:rPr>
            <w:rStyle w:val="ac"/>
          </w:rPr>
          <w:t>http://midiclassic.narod.ru/</w:t>
        </w:r>
      </w:hyperlink>
      <w:r w:rsidR="00DA44D0">
        <w:rPr>
          <w:rStyle w:val="c3"/>
          <w:color w:val="666666"/>
        </w:rPr>
        <w:t>- «Классическая музыка» - портреты, биографии, термины.</w:t>
      </w:r>
      <w:r w:rsidR="00DA44D0">
        <w:rPr>
          <w:color w:val="666666"/>
        </w:rPr>
        <w:br/>
      </w:r>
      <w:hyperlink r:id="rId43" w:history="1">
        <w:r w:rsidR="00DA44D0">
          <w:rPr>
            <w:rStyle w:val="ac"/>
          </w:rPr>
          <w:t>http://www.classical.ru/r/</w:t>
        </w:r>
      </w:hyperlink>
      <w:r w:rsidR="00DA44D0">
        <w:rPr>
          <w:rStyle w:val="c3"/>
          <w:color w:val="666666"/>
        </w:rPr>
        <w:t xml:space="preserve">- архив классической музыки в формате </w:t>
      </w:r>
      <w:proofErr w:type="spellStart"/>
      <w:r w:rsidR="00DA44D0">
        <w:rPr>
          <w:rStyle w:val="c3"/>
          <w:color w:val="666666"/>
        </w:rPr>
        <w:t>Real</w:t>
      </w:r>
      <w:proofErr w:type="spellEnd"/>
      <w:r w:rsidR="00DA44D0">
        <w:rPr>
          <w:rStyle w:val="c3"/>
          <w:color w:val="666666"/>
        </w:rPr>
        <w:t xml:space="preserve"> </w:t>
      </w:r>
      <w:proofErr w:type="spellStart"/>
      <w:r w:rsidR="00DA44D0">
        <w:rPr>
          <w:rStyle w:val="c3"/>
          <w:color w:val="666666"/>
        </w:rPr>
        <w:t>Audio</w:t>
      </w:r>
      <w:proofErr w:type="spellEnd"/>
      <w:r w:rsidR="00DA44D0">
        <w:rPr>
          <w:rStyle w:val="c3"/>
          <w:color w:val="666666"/>
        </w:rPr>
        <w:t>.</w:t>
      </w:r>
      <w:r w:rsidR="00DA44D0">
        <w:rPr>
          <w:color w:val="666666"/>
        </w:rPr>
        <w:br/>
      </w:r>
      <w:hyperlink r:id="rId44" w:history="1">
        <w:r w:rsidR="00DA44D0">
          <w:rPr>
            <w:rStyle w:val="ac"/>
          </w:rPr>
          <w:t>http://www.maestroes.com/</w:t>
        </w:r>
      </w:hyperlink>
      <w:r w:rsidR="00DA44D0">
        <w:rPr>
          <w:rStyle w:val="c3"/>
          <w:color w:val="666666"/>
        </w:rPr>
        <w:t>- тексты о композиторах XX века.</w:t>
      </w:r>
      <w:r w:rsidR="00DA44D0">
        <w:rPr>
          <w:color w:val="666666"/>
        </w:rPr>
        <w:br/>
      </w:r>
      <w:hyperlink r:id="rId45" w:history="1">
        <w:r w:rsidR="00DA44D0">
          <w:rPr>
            <w:rStyle w:val="ac"/>
          </w:rPr>
          <w:t>http://www.archi-tec.ru</w:t>
        </w:r>
      </w:hyperlink>
      <w:r w:rsidR="00DA44D0">
        <w:rPr>
          <w:rStyle w:val="c3"/>
          <w:color w:val="666666"/>
        </w:rPr>
        <w:t>- статьи по истории</w:t>
      </w:r>
      <w:proofErr w:type="gramEnd"/>
      <w:r w:rsidR="00DA44D0">
        <w:rPr>
          <w:rStyle w:val="c3"/>
          <w:color w:val="666666"/>
        </w:rPr>
        <w:t xml:space="preserve"> </w:t>
      </w:r>
      <w:proofErr w:type="gramStart"/>
      <w:r w:rsidR="00DA44D0">
        <w:rPr>
          <w:rStyle w:val="c3"/>
          <w:color w:val="666666"/>
        </w:rPr>
        <w:t>архитектурных стилей, произведения (города, памятники, современные постройки, монастыри, храмы, дворцы и усадьбы) – по России, новости и события в архитектуре, архитектурные термины.</w:t>
      </w:r>
      <w:proofErr w:type="gramEnd"/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46" w:history="1">
        <w:proofErr w:type="gramStart"/>
        <w:r w:rsidR="00DA44D0">
          <w:rPr>
            <w:rStyle w:val="ac"/>
          </w:rPr>
          <w:t>http://www.belcanto.ru</w:t>
        </w:r>
      </w:hyperlink>
      <w:r w:rsidR="00DA44D0">
        <w:rPr>
          <w:rStyle w:val="c3"/>
          <w:color w:val="666666"/>
        </w:rPr>
        <w:t>- сайт посвящен оперному искусству.</w:t>
      </w:r>
      <w:r w:rsidR="00DA44D0">
        <w:rPr>
          <w:color w:val="666666"/>
        </w:rPr>
        <w:br/>
      </w:r>
      <w:hyperlink r:id="rId47" w:history="1">
        <w:r w:rsidR="00DA44D0">
          <w:rPr>
            <w:rStyle w:val="ac"/>
          </w:rPr>
          <w:t>http://www.classic-music.ru</w:t>
        </w:r>
      </w:hyperlink>
      <w:r w:rsidR="00DA44D0">
        <w:rPr>
          <w:rStyle w:val="c3"/>
          <w:color w:val="666666"/>
        </w:rPr>
        <w:t>- бесплатная музыка в mp3 и биографии композиторов и исполнителей.</w:t>
      </w:r>
      <w:r w:rsidR="00DA44D0">
        <w:rPr>
          <w:color w:val="666666"/>
        </w:rPr>
        <w:br/>
      </w:r>
      <w:hyperlink r:id="rId48" w:history="1">
        <w:r w:rsidR="00DA44D0">
          <w:rPr>
            <w:rStyle w:val="ac"/>
          </w:rPr>
          <w:t>http://www.world-art.ru</w:t>
        </w:r>
      </w:hyperlink>
      <w:r w:rsidR="00DA44D0">
        <w:rPr>
          <w:rStyle w:val="c3"/>
          <w:color w:val="666666"/>
        </w:rPr>
        <w:t>- коллекция живописи.</w:t>
      </w:r>
      <w:r w:rsidR="00DA44D0">
        <w:rPr>
          <w:color w:val="666666"/>
        </w:rPr>
        <w:br/>
      </w:r>
      <w:hyperlink r:id="rId49" w:history="1">
        <w:r w:rsidR="00DA44D0">
          <w:rPr>
            <w:rStyle w:val="ac"/>
          </w:rPr>
          <w:t>http://e-project.redu.ru/mos/</w:t>
        </w:r>
      </w:hyperlink>
      <w:r w:rsidR="00DA44D0">
        <w:rPr>
          <w:rStyle w:val="c3"/>
          <w:color w:val="666666"/>
        </w:rPr>
        <w:t xml:space="preserve">- материалы по </w:t>
      </w:r>
      <w:proofErr w:type="spellStart"/>
      <w:r w:rsidR="00DA44D0">
        <w:rPr>
          <w:rStyle w:val="c3"/>
          <w:color w:val="666666"/>
        </w:rPr>
        <w:t>Москвоведению</w:t>
      </w:r>
      <w:proofErr w:type="spellEnd"/>
      <w:r w:rsidR="00DA44D0">
        <w:rPr>
          <w:rStyle w:val="c3"/>
          <w:color w:val="666666"/>
        </w:rPr>
        <w:t>, фотографии Московских памятников архитектуры, архитектурный словарь, небольшие статьи по архитектурным стилям и московским архитекторам.</w:t>
      </w:r>
      <w:r w:rsidR="00DA44D0">
        <w:rPr>
          <w:color w:val="666666"/>
        </w:rPr>
        <w:br/>
      </w:r>
      <w:hyperlink r:id="rId50" w:history="1">
        <w:r w:rsidR="00DA44D0">
          <w:rPr>
            <w:rStyle w:val="ac"/>
          </w:rPr>
          <w:t>http://www.wco.ru/icons/</w:t>
        </w:r>
      </w:hyperlink>
      <w:r w:rsidR="00DA44D0">
        <w:rPr>
          <w:rStyle w:val="c3"/>
          <w:color w:val="666666"/>
        </w:rPr>
        <w:t>- «Виртуальный каталог икон».</w:t>
      </w:r>
      <w:r w:rsidR="00DA44D0">
        <w:rPr>
          <w:color w:val="666666"/>
        </w:rPr>
        <w:br/>
      </w:r>
      <w:hyperlink r:id="rId51" w:history="1">
        <w:r w:rsidR="00DA44D0">
          <w:rPr>
            <w:rStyle w:val="ac"/>
          </w:rPr>
          <w:t>http://www.museum-online</w:t>
        </w:r>
        <w:proofErr w:type="gramEnd"/>
        <w:r w:rsidR="00DA44D0">
          <w:rPr>
            <w:rStyle w:val="ac"/>
          </w:rPr>
          <w:t>.ru</w:t>
        </w:r>
      </w:hyperlink>
      <w:r w:rsidR="00DA44D0">
        <w:rPr>
          <w:rStyle w:val="c3"/>
          <w:color w:val="666666"/>
        </w:rPr>
        <w:t xml:space="preserve">- </w:t>
      </w:r>
      <w:proofErr w:type="spellStart"/>
      <w:r w:rsidR="00DA44D0">
        <w:rPr>
          <w:rStyle w:val="c3"/>
          <w:color w:val="666666"/>
        </w:rPr>
        <w:t>online</w:t>
      </w:r>
      <w:proofErr w:type="spellEnd"/>
      <w:r w:rsidR="00DA44D0">
        <w:rPr>
          <w:rStyle w:val="c3"/>
          <w:color w:val="666666"/>
        </w:rPr>
        <w:t>-музей живописи. Биографии и коллекции картин. </w:t>
      </w:r>
      <w:hyperlink r:id="rId52" w:history="1">
        <w:r w:rsidR="00DA44D0">
          <w:rPr>
            <w:rStyle w:val="ac"/>
          </w:rPr>
          <w:t>http://www.castles.narod.ru</w:t>
        </w:r>
      </w:hyperlink>
      <w:r w:rsidR="00DA44D0">
        <w:rPr>
          <w:rStyle w:val="c3"/>
          <w:color w:val="666666"/>
        </w:rPr>
        <w:t>- сайт посвящен эпохе средневековья.</w:t>
      </w:r>
      <w:r w:rsidR="00DA44D0">
        <w:rPr>
          <w:color w:val="666666"/>
        </w:rPr>
        <w:br/>
      </w:r>
      <w:hyperlink r:id="rId53" w:history="1">
        <w:r w:rsidR="00DA44D0">
          <w:rPr>
            <w:rStyle w:val="ac"/>
          </w:rPr>
          <w:t>http://www.impressionism.ru</w:t>
        </w:r>
      </w:hyperlink>
      <w:r w:rsidR="00DA44D0">
        <w:rPr>
          <w:rStyle w:val="c3"/>
          <w:color w:val="666666"/>
        </w:rPr>
        <w:t>- сайт посвящен импрессионизму от предпосылок во французском искусстве XIX века до постимпрессионизма.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54" w:history="1">
        <w:proofErr w:type="gramStart"/>
        <w:r w:rsidR="00DA44D0">
          <w:rPr>
            <w:rStyle w:val="ac"/>
          </w:rPr>
          <w:t>http://www.arthistory.ru/</w:t>
        </w:r>
      </w:hyperlink>
      <w:r w:rsidR="00DA44D0">
        <w:rPr>
          <w:rStyle w:val="c3"/>
          <w:color w:val="666666"/>
        </w:rPr>
        <w:t>- история изобразительного искусства от ренессанса до модерна. </w:t>
      </w:r>
      <w:hyperlink r:id="rId55" w:history="1">
        <w:r w:rsidR="00DA44D0">
          <w:rPr>
            <w:rStyle w:val="ac"/>
          </w:rPr>
          <w:t>http://www.sgu.ru/rus_hist/</w:t>
        </w:r>
      </w:hyperlink>
      <w:r w:rsidR="00DA44D0">
        <w:rPr>
          <w:rStyle w:val="c3"/>
          <w:color w:val="666666"/>
        </w:rPr>
        <w:t>- «Русская история в зеркале изобразительного искусства</w:t>
      </w:r>
      <w:hyperlink r:id="rId56" w:history="1">
        <w:r w:rsidR="00DA44D0">
          <w:rPr>
            <w:rStyle w:val="ac"/>
          </w:rPr>
          <w:t>http://www.wm-painting.ru</w:t>
        </w:r>
      </w:hyperlink>
      <w:r w:rsidR="00DA44D0">
        <w:rPr>
          <w:rStyle w:val="c3"/>
          <w:color w:val="666666"/>
        </w:rPr>
        <w:t>- «Современная мировая живопись» - коллекции современной живописи по жанрам, тематике и регионам, коллекция шедевров мировой живописи.</w:t>
      </w:r>
      <w:r w:rsidR="00DA44D0">
        <w:rPr>
          <w:color w:val="666666"/>
        </w:rPr>
        <w:br/>
      </w:r>
      <w:hyperlink r:id="rId57" w:history="1">
        <w:r w:rsidR="00DA44D0">
          <w:rPr>
            <w:rStyle w:val="ac"/>
          </w:rPr>
          <w:t>http://www.middleeast.org.ua/</w:t>
        </w:r>
      </w:hyperlink>
      <w:r w:rsidR="00DA44D0">
        <w:rPr>
          <w:rStyle w:val="c3"/>
          <w:color w:val="666666"/>
        </w:rPr>
        <w:t>— информационный центр "Ближний Восток” (история и культура Ближнего Востока).</w:t>
      </w:r>
      <w:r w:rsidR="00DA44D0">
        <w:rPr>
          <w:color w:val="666666"/>
        </w:rPr>
        <w:br/>
      </w:r>
      <w:hyperlink r:id="rId58" w:history="1">
        <w:r w:rsidR="00DA44D0">
          <w:rPr>
            <w:rStyle w:val="ac"/>
          </w:rPr>
          <w:t>http://www.visaginart.narod</w:t>
        </w:r>
        <w:proofErr w:type="gramEnd"/>
        <w:r w:rsidR="00DA44D0">
          <w:rPr>
            <w:rStyle w:val="ac"/>
          </w:rPr>
          <w:t>.</w:t>
        </w:r>
        <w:proofErr w:type="gramStart"/>
        <w:r w:rsidR="00DA44D0">
          <w:rPr>
            <w:rStyle w:val="ac"/>
          </w:rPr>
          <w:t>ru/</w:t>
        </w:r>
      </w:hyperlink>
      <w:r w:rsidR="00DA44D0">
        <w:rPr>
          <w:rStyle w:val="c3"/>
          <w:color w:val="666666"/>
        </w:rPr>
        <w:t>— галерея ИЗО по эпохам и стилям.</w:t>
      </w:r>
      <w:r w:rsidR="00DA44D0">
        <w:rPr>
          <w:color w:val="666666"/>
        </w:rPr>
        <w:br/>
      </w:r>
      <w:hyperlink r:id="rId59" w:history="1">
        <w:r w:rsidR="00DA44D0">
          <w:rPr>
            <w:rStyle w:val="ac"/>
          </w:rPr>
          <w:t>http://www.ethnology.ru/</w:t>
        </w:r>
      </w:hyperlink>
      <w:r w:rsidR="00DA44D0">
        <w:rPr>
          <w:rStyle w:val="c3"/>
          <w:color w:val="666666"/>
        </w:rPr>
        <w:t>— сайт предоставляет доступ к Интернет-ресурсам по этнографии России.</w:t>
      </w:r>
      <w:r w:rsidR="00DA44D0">
        <w:rPr>
          <w:color w:val="666666"/>
        </w:rPr>
        <w:br/>
      </w:r>
      <w:hyperlink r:id="rId60" w:history="1">
        <w:r w:rsidR="00DA44D0">
          <w:rPr>
            <w:rStyle w:val="ac"/>
          </w:rPr>
          <w:t>http://www.hellados.ru/</w:t>
        </w:r>
      </w:hyperlink>
      <w:r w:rsidR="00DA44D0">
        <w:rPr>
          <w:rStyle w:val="c3"/>
          <w:color w:val="666666"/>
        </w:rPr>
        <w:t>— мифология Древней Греции (сюжеты, герои, керамика, художественная галерея).</w:t>
      </w:r>
      <w:r w:rsidR="00DA44D0">
        <w:rPr>
          <w:color w:val="666666"/>
        </w:rPr>
        <w:br/>
      </w:r>
      <w:hyperlink r:id="rId61" w:history="1">
        <w:r w:rsidR="00DA44D0">
          <w:rPr>
            <w:rStyle w:val="ac"/>
          </w:rPr>
          <w:t>http://www.abash.netfirms.com/</w:t>
        </w:r>
      </w:hyperlink>
      <w:r w:rsidR="00DA44D0">
        <w:rPr>
          <w:rStyle w:val="c3"/>
          <w:color w:val="666666"/>
        </w:rPr>
        <w:t xml:space="preserve">— </w:t>
      </w:r>
      <w:proofErr w:type="spellStart"/>
      <w:r w:rsidR="00DA44D0">
        <w:rPr>
          <w:rStyle w:val="c3"/>
          <w:color w:val="666666"/>
        </w:rPr>
        <w:t>абашевская</w:t>
      </w:r>
      <w:proofErr w:type="spellEnd"/>
      <w:r w:rsidR="00DA44D0">
        <w:rPr>
          <w:rStyle w:val="c3"/>
          <w:color w:val="666666"/>
        </w:rPr>
        <w:t xml:space="preserve"> игрушка (история, каталог, образцы).</w:t>
      </w:r>
      <w:r w:rsidR="00DA44D0">
        <w:rPr>
          <w:color w:val="666666"/>
        </w:rPr>
        <w:br/>
      </w:r>
      <w:hyperlink r:id="rId62" w:history="1">
        <w:r w:rsidR="00DA44D0">
          <w:rPr>
            <w:rStyle w:val="ac"/>
          </w:rPr>
          <w:t>http://www.wga.hu/</w:t>
        </w:r>
      </w:hyperlink>
      <w:r w:rsidR="00DA44D0">
        <w:rPr>
          <w:rStyle w:val="c3"/>
          <w:color w:val="666666"/>
        </w:rPr>
        <w:t xml:space="preserve">— </w:t>
      </w:r>
      <w:proofErr w:type="spellStart"/>
      <w:r w:rsidR="00DA44D0">
        <w:rPr>
          <w:rStyle w:val="c3"/>
          <w:color w:val="666666"/>
        </w:rPr>
        <w:t>интернет-ресурсы</w:t>
      </w:r>
      <w:proofErr w:type="spellEnd"/>
      <w:r w:rsidR="00DA44D0">
        <w:rPr>
          <w:rStyle w:val="c3"/>
          <w:color w:val="666666"/>
        </w:rPr>
        <w:t xml:space="preserve"> живописи и скульптуры готики, ренессанса и барокко.</w:t>
      </w:r>
      <w:r w:rsidR="00DA44D0">
        <w:rPr>
          <w:color w:val="666666"/>
        </w:rPr>
        <w:br/>
      </w:r>
      <w:hyperlink r:id="rId63" w:history="1">
        <w:r w:rsidR="00DA44D0">
          <w:rPr>
            <w:rStyle w:val="ac"/>
          </w:rPr>
          <w:t>http://www.artnet.com/</w:t>
        </w:r>
      </w:hyperlink>
      <w:r w:rsidR="00DA44D0">
        <w:rPr>
          <w:rStyle w:val="c3"/>
          <w:color w:val="666666"/>
        </w:rPr>
        <w:t>— ссылки на сайты</w:t>
      </w:r>
      <w:proofErr w:type="gramEnd"/>
      <w:r w:rsidR="00DA44D0">
        <w:rPr>
          <w:rStyle w:val="c3"/>
          <w:color w:val="666666"/>
        </w:rPr>
        <w:t xml:space="preserve"> галерей всего мира, каталог художников.</w:t>
      </w:r>
      <w:r w:rsidR="00DA44D0">
        <w:rPr>
          <w:color w:val="666666"/>
        </w:rPr>
        <w:br/>
      </w:r>
      <w:hyperlink r:id="rId64" w:history="1">
        <w:r w:rsidR="00DA44D0">
          <w:rPr>
            <w:rStyle w:val="ac"/>
          </w:rPr>
          <w:t>http://www.tvkultura.ru/</w:t>
        </w:r>
      </w:hyperlink>
      <w:r w:rsidR="00DA44D0">
        <w:rPr>
          <w:rStyle w:val="c3"/>
          <w:color w:val="666666"/>
        </w:rPr>
        <w:t>— сайт телеканала "Культура”.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65" w:history="1">
        <w:r w:rsidR="00DA44D0">
          <w:rPr>
            <w:rStyle w:val="ac"/>
          </w:rPr>
          <w:t>http://www.russianculture.ru/</w:t>
        </w:r>
      </w:hyperlink>
      <w:r w:rsidR="00DA44D0">
        <w:rPr>
          <w:rStyle w:val="c3"/>
          <w:color w:val="666666"/>
        </w:rPr>
        <w:t>— портал "Культура России”.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66" w:history="1">
        <w:r w:rsidR="00DA44D0">
          <w:rPr>
            <w:rStyle w:val="ac"/>
          </w:rPr>
          <w:t>http://www.cultradio.ru/</w:t>
        </w:r>
      </w:hyperlink>
      <w:r w:rsidR="00DA44D0">
        <w:rPr>
          <w:rStyle w:val="c3"/>
          <w:color w:val="666666"/>
        </w:rPr>
        <w:t>— сайт радио "Культура”.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67" w:history="1">
        <w:r w:rsidR="00DA44D0">
          <w:rPr>
            <w:rStyle w:val="ac"/>
          </w:rPr>
          <w:t>http://www.cultcorp.ru/</w:t>
        </w:r>
      </w:hyperlink>
      <w:r w:rsidR="00DA44D0">
        <w:rPr>
          <w:rStyle w:val="c3"/>
          <w:color w:val="666666"/>
        </w:rPr>
        <w:t>— Государственная телевизионная и радиовещательная компания "Культура”.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68" w:history="1">
        <w:r w:rsidR="00DA44D0">
          <w:rPr>
            <w:rStyle w:val="ac"/>
          </w:rPr>
          <w:t>http://www.guelman.ru/culture</w:t>
        </w:r>
      </w:hyperlink>
      <w:r w:rsidR="00DA44D0">
        <w:rPr>
          <w:rStyle w:val="c3"/>
          <w:color w:val="666666"/>
        </w:rPr>
        <w:t>— информационное агентство "Культура”.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69" w:history="1">
        <w:r w:rsidR="00DA44D0">
          <w:rPr>
            <w:rStyle w:val="ac"/>
          </w:rPr>
          <w:t>http://www.rosculture.ru/</w:t>
        </w:r>
      </w:hyperlink>
      <w:r w:rsidR="00DA44D0">
        <w:rPr>
          <w:rStyle w:val="c3"/>
          <w:color w:val="666666"/>
        </w:rPr>
        <w:t>— сайт Федерального агентства по культуре и кинематографии. </w:t>
      </w:r>
      <w:hyperlink r:id="rId70" w:history="1">
        <w:r w:rsidR="00DA44D0">
          <w:rPr>
            <w:rStyle w:val="ac"/>
          </w:rPr>
          <w:t>http://www.gramma.ru/</w:t>
        </w:r>
      </w:hyperlink>
      <w:r w:rsidR="00DA44D0">
        <w:rPr>
          <w:rStyle w:val="c3"/>
          <w:color w:val="666666"/>
        </w:rPr>
        <w:t>— культура письменной речи.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71" w:history="1">
        <w:r w:rsidR="00DA44D0">
          <w:rPr>
            <w:rStyle w:val="ac"/>
          </w:rPr>
          <w:t>http://www.smallbay.ru/</w:t>
        </w:r>
      </w:hyperlink>
      <w:r w:rsidR="00DA44D0">
        <w:rPr>
          <w:rStyle w:val="c3"/>
          <w:color w:val="666666"/>
        </w:rPr>
        <w:t>— галерея шедевров живописи, скульптуры, архитектуры, мифология, библиотека, фото.</w:t>
      </w:r>
      <w:r w:rsidR="00DA44D0">
        <w:rPr>
          <w:color w:val="666666"/>
        </w:rPr>
        <w:br/>
      </w:r>
      <w:hyperlink r:id="rId72" w:history="1">
        <w:r w:rsidR="00DA44D0">
          <w:rPr>
            <w:rStyle w:val="ac"/>
          </w:rPr>
          <w:t>http://www.culturemap.ru/</w:t>
        </w:r>
      </w:hyperlink>
      <w:r w:rsidR="00DA44D0">
        <w:rPr>
          <w:rStyle w:val="c3"/>
          <w:color w:val="666666"/>
        </w:rPr>
        <w:t>— культура регионов России.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73" w:history="1">
        <w:r w:rsidR="00DA44D0">
          <w:rPr>
            <w:rStyle w:val="ac"/>
          </w:rPr>
          <w:t>http://www.celtic.ru/</w:t>
        </w:r>
      </w:hyperlink>
      <w:r w:rsidR="00DA44D0">
        <w:rPr>
          <w:rStyle w:val="c3"/>
          <w:color w:val="666666"/>
        </w:rPr>
        <w:t>— портал сайтов по культуре кельтов в России.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74" w:history="1">
        <w:r w:rsidR="00DA44D0">
          <w:rPr>
            <w:rStyle w:val="ac"/>
          </w:rPr>
          <w:t>http://www.mify.org/</w:t>
        </w:r>
      </w:hyperlink>
      <w:r w:rsidR="00DA44D0">
        <w:rPr>
          <w:rStyle w:val="c3"/>
          <w:color w:val="666666"/>
        </w:rPr>
        <w:t>— мифология древней Греции.</w:t>
      </w:r>
    </w:p>
    <w:p w:rsidR="00DA44D0" w:rsidRDefault="00FD76D9" w:rsidP="00DA44D0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666666"/>
        </w:rPr>
      </w:pPr>
      <w:hyperlink r:id="rId75" w:history="1">
        <w:proofErr w:type="gramStart"/>
        <w:r w:rsidR="00DA44D0">
          <w:rPr>
            <w:rStyle w:val="ac"/>
          </w:rPr>
          <w:t>http://www.opera-class.com/</w:t>
        </w:r>
      </w:hyperlink>
      <w:r w:rsidR="00DA44D0">
        <w:rPr>
          <w:rStyle w:val="c3"/>
          <w:color w:val="666666"/>
        </w:rPr>
        <w:t>— "Классическая опера” (либретто, биографии композиторов, музыкальные термины).</w:t>
      </w:r>
      <w:r w:rsidR="00DA44D0">
        <w:rPr>
          <w:color w:val="666666"/>
        </w:rPr>
        <w:br/>
      </w:r>
      <w:hyperlink r:id="rId76" w:history="1">
        <w:r w:rsidR="00DA44D0">
          <w:rPr>
            <w:rStyle w:val="ac"/>
          </w:rPr>
          <w:t>http://www.flamenco.ru/</w:t>
        </w:r>
      </w:hyperlink>
      <w:r w:rsidR="00DA44D0">
        <w:rPr>
          <w:rStyle w:val="c3"/>
          <w:color w:val="666666"/>
        </w:rPr>
        <w:t>— сайт, посвященный фламенко (история танца и гитары, техника танца, техника игры на гитаре, исполнители).</w:t>
      </w:r>
      <w:r w:rsidR="00DA44D0">
        <w:rPr>
          <w:color w:val="666666"/>
        </w:rPr>
        <w:br/>
      </w:r>
      <w:hyperlink r:id="rId77" w:history="1">
        <w:r w:rsidR="00DA44D0">
          <w:rPr>
            <w:rStyle w:val="ac"/>
          </w:rPr>
          <w:t>http://www.hypermusic.ca/</w:t>
        </w:r>
      </w:hyperlink>
      <w:r w:rsidR="00DA44D0">
        <w:rPr>
          <w:rStyle w:val="c3"/>
          <w:color w:val="666666"/>
        </w:rPr>
        <w:t>— история классической музыки, история джаза, музыкальные инструменты.</w:t>
      </w:r>
      <w:r w:rsidR="00DA44D0">
        <w:rPr>
          <w:color w:val="666666"/>
        </w:rPr>
        <w:br/>
      </w:r>
      <w:hyperlink r:id="rId78" w:history="1">
        <w:r w:rsidR="00DA44D0">
          <w:rPr>
            <w:rStyle w:val="ac"/>
          </w:rPr>
          <w:t>http://www.musicals.ru/</w:t>
        </w:r>
      </w:hyperlink>
      <w:r w:rsidR="00DA44D0">
        <w:rPr>
          <w:rStyle w:val="c3"/>
          <w:color w:val="666666"/>
        </w:rPr>
        <w:t>— сайт, посвященный мюзиклу (история жанра, популярные мюзиклы, их постановки, фото).</w:t>
      </w:r>
      <w:r w:rsidR="00DA44D0">
        <w:rPr>
          <w:color w:val="666666"/>
        </w:rPr>
        <w:br/>
      </w:r>
      <w:hyperlink r:id="rId79" w:history="1">
        <w:r w:rsidR="00DA44D0">
          <w:rPr>
            <w:rStyle w:val="ac"/>
          </w:rPr>
          <w:t>http://www.wroubel.ru/</w:t>
        </w:r>
      </w:hyperlink>
      <w:r w:rsidR="00DA44D0">
        <w:rPr>
          <w:rStyle w:val="c3"/>
          <w:color w:val="666666"/>
        </w:rPr>
        <w:t>- сайт, посвященный</w:t>
      </w:r>
      <w:proofErr w:type="gramEnd"/>
      <w:r w:rsidR="00DA44D0">
        <w:rPr>
          <w:rStyle w:val="c3"/>
          <w:color w:val="666666"/>
        </w:rPr>
        <w:t xml:space="preserve"> творчеству Михаила Врубеля.</w:t>
      </w:r>
      <w:r w:rsidR="00DA44D0">
        <w:rPr>
          <w:color w:val="666666"/>
        </w:rPr>
        <w:br/>
      </w:r>
      <w:hyperlink r:id="rId80" w:history="1">
        <w:r w:rsidR="00DA44D0">
          <w:rPr>
            <w:rStyle w:val="ac"/>
          </w:rPr>
          <w:t>http://www.bocsh.org.ru/index.html</w:t>
        </w:r>
      </w:hyperlink>
      <w:r w:rsidR="00DA44D0">
        <w:rPr>
          <w:rStyle w:val="c3"/>
          <w:color w:val="666666"/>
        </w:rPr>
        <w:t>- сайт, посвященный творчеству Иеронима Босха.</w:t>
      </w:r>
      <w:r w:rsidR="00DA44D0">
        <w:rPr>
          <w:color w:val="666666"/>
        </w:rPr>
        <w:br/>
      </w:r>
      <w:hyperlink r:id="rId81" w:history="1">
        <w:r w:rsidR="00DA44D0">
          <w:rPr>
            <w:rStyle w:val="ac"/>
          </w:rPr>
          <w:t>http://daliworld.narod.ru/</w:t>
        </w:r>
      </w:hyperlink>
      <w:r w:rsidR="00DA44D0">
        <w:rPr>
          <w:rStyle w:val="c3"/>
          <w:color w:val="666666"/>
        </w:rPr>
        <w:t>- сайт, посвященный творчеству Сальвадора Дали.</w:t>
      </w:r>
      <w:r w:rsidR="00DA44D0">
        <w:rPr>
          <w:color w:val="666666"/>
        </w:rPr>
        <w:br/>
      </w:r>
    </w:p>
    <w:p w:rsidR="005866E4" w:rsidRDefault="005866E4" w:rsidP="00D400C6">
      <w:pPr>
        <w:rPr>
          <w:sz w:val="24"/>
          <w:szCs w:val="24"/>
        </w:rPr>
      </w:pPr>
    </w:p>
    <w:p w:rsidR="002A5F9C" w:rsidRDefault="002A5F9C" w:rsidP="00D400C6">
      <w:pPr>
        <w:rPr>
          <w:sz w:val="24"/>
          <w:szCs w:val="24"/>
        </w:rPr>
      </w:pPr>
    </w:p>
    <w:p w:rsidR="002A5F9C" w:rsidRDefault="002A5F9C" w:rsidP="00D400C6">
      <w:pPr>
        <w:rPr>
          <w:sz w:val="24"/>
          <w:szCs w:val="24"/>
        </w:rPr>
      </w:pPr>
    </w:p>
    <w:p w:rsidR="005E776C" w:rsidRDefault="005E776C" w:rsidP="00D400C6">
      <w:pPr>
        <w:rPr>
          <w:sz w:val="24"/>
          <w:szCs w:val="24"/>
        </w:rPr>
      </w:pPr>
    </w:p>
    <w:p w:rsidR="005E776C" w:rsidRDefault="005E776C" w:rsidP="00D400C6">
      <w:pPr>
        <w:rPr>
          <w:sz w:val="24"/>
          <w:szCs w:val="24"/>
        </w:rPr>
      </w:pPr>
    </w:p>
    <w:p w:rsidR="005866E4" w:rsidRPr="000D3FEE" w:rsidRDefault="005866E4" w:rsidP="005866E4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3FEE">
        <w:rPr>
          <w:rFonts w:ascii="Times New Roman" w:hAnsi="Times New Roman"/>
          <w:b/>
          <w:sz w:val="24"/>
          <w:szCs w:val="24"/>
        </w:rPr>
        <w:t>Календарно - тематическое пл</w:t>
      </w:r>
      <w:r w:rsidR="00476F31">
        <w:rPr>
          <w:rFonts w:ascii="Times New Roman" w:hAnsi="Times New Roman"/>
          <w:b/>
          <w:sz w:val="24"/>
          <w:szCs w:val="24"/>
        </w:rPr>
        <w:t xml:space="preserve">анирование уроков </w:t>
      </w:r>
      <w:r w:rsidR="000A4D48">
        <w:rPr>
          <w:rFonts w:ascii="Times New Roman" w:hAnsi="Times New Roman"/>
          <w:b/>
          <w:sz w:val="24"/>
          <w:szCs w:val="24"/>
        </w:rPr>
        <w:t xml:space="preserve">МХК </w:t>
      </w:r>
      <w:r w:rsidR="00476F31">
        <w:rPr>
          <w:rFonts w:ascii="Times New Roman" w:hAnsi="Times New Roman"/>
          <w:b/>
          <w:sz w:val="24"/>
          <w:szCs w:val="24"/>
        </w:rPr>
        <w:t>в 11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0D3FEE">
        <w:rPr>
          <w:rFonts w:ascii="Times New Roman" w:hAnsi="Times New Roman"/>
          <w:b/>
          <w:sz w:val="24"/>
          <w:szCs w:val="24"/>
        </w:rPr>
        <w:t>классе</w:t>
      </w:r>
    </w:p>
    <w:p w:rsidR="005866E4" w:rsidRPr="000D3FEE" w:rsidRDefault="005866E4" w:rsidP="005866E4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440"/>
        <w:gridCol w:w="1020"/>
        <w:gridCol w:w="5290"/>
        <w:gridCol w:w="1391"/>
      </w:tblGrid>
      <w:tr w:rsidR="005866E4" w:rsidRPr="000D3FEE" w:rsidTr="005866E4">
        <w:tc>
          <w:tcPr>
            <w:tcW w:w="666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0D3FEE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0D3F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Планируем</w:t>
            </w:r>
            <w:proofErr w:type="gramStart"/>
            <w:r w:rsidRPr="000D3F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D3F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D3FE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0D3FEE">
              <w:rPr>
                <w:rFonts w:ascii="Times New Roman" w:hAnsi="Times New Roman"/>
                <w:sz w:val="24"/>
                <w:szCs w:val="24"/>
              </w:rPr>
              <w:t>ата</w:t>
            </w: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Дата факт.</w:t>
            </w:r>
          </w:p>
        </w:tc>
        <w:tc>
          <w:tcPr>
            <w:tcW w:w="529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91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3FE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0D3FEE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391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66E4" w:rsidRPr="000D3FEE" w:rsidTr="005866E4">
        <w:tc>
          <w:tcPr>
            <w:tcW w:w="666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5866E4" w:rsidRPr="000D3FEE" w:rsidRDefault="005866E4" w:rsidP="000A4D48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6A31E2" w:rsidRDefault="005866E4" w:rsidP="007B002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Введение. </w:t>
            </w:r>
            <w:r>
              <w:t>Стилевое многообразие искусства     17-18 веков.</w:t>
            </w:r>
          </w:p>
        </w:tc>
        <w:tc>
          <w:tcPr>
            <w:tcW w:w="1391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F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66E4" w:rsidRPr="000D3FEE" w:rsidTr="005866E4">
        <w:tc>
          <w:tcPr>
            <w:tcW w:w="9807" w:type="dxa"/>
            <w:gridSpan w:val="5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i/>
                <w:lang w:eastAsia="en-US"/>
              </w:rPr>
              <w:t xml:space="preserve">                      </w:t>
            </w:r>
            <w:r w:rsidRPr="006A31E2">
              <w:rPr>
                <w:b/>
                <w:i/>
                <w:lang w:eastAsia="en-US"/>
              </w:rPr>
              <w:t>Художественная культура Нового времени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Default="005866E4" w:rsidP="007B0022">
            <w:r>
              <w:t>Художественная культура барокко</w:t>
            </w:r>
          </w:p>
        </w:tc>
        <w:tc>
          <w:tcPr>
            <w:tcW w:w="1391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5E776C" w:rsidRPr="00AD533E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Default="005E776C" w:rsidP="007B0022">
            <w:pPr>
              <w:rPr>
                <w:lang w:eastAsia="en-US"/>
              </w:rPr>
            </w:pPr>
            <w:r>
              <w:t>Архитектура барокко</w:t>
            </w:r>
          </w:p>
        </w:tc>
        <w:tc>
          <w:tcPr>
            <w:tcW w:w="1391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5E776C" w:rsidRPr="00AD533E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Default="005E776C" w:rsidP="007B0022">
            <w:pPr>
              <w:rPr>
                <w:lang w:eastAsia="en-US"/>
              </w:rPr>
            </w:pPr>
            <w:r>
              <w:t>Изобразительное искусство барокко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5E776C" w:rsidRPr="00AD533E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Default="005E776C" w:rsidP="007B0022">
            <w:pPr>
              <w:rPr>
                <w:lang w:eastAsia="en-US"/>
              </w:rPr>
            </w:pPr>
            <w:r>
              <w:rPr>
                <w:lang w:eastAsia="en-US"/>
              </w:rPr>
              <w:t>Реалистические тенденции в живописи Голландии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5E776C" w:rsidRPr="00AD533E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Default="005E776C" w:rsidP="007B0022">
            <w:pPr>
              <w:rPr>
                <w:lang w:eastAsia="en-US"/>
              </w:rPr>
            </w:pPr>
            <w:r>
              <w:rPr>
                <w:lang w:eastAsia="en-US"/>
              </w:rPr>
              <w:t>Музыкальная культура барокко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207314" w:rsidRDefault="005E776C" w:rsidP="007B0022">
            <w:pPr>
              <w:rPr>
                <w:lang w:eastAsia="en-US"/>
              </w:rPr>
            </w:pPr>
            <w:r w:rsidRPr="00207314">
              <w:rPr>
                <w:lang w:eastAsia="en-US"/>
              </w:rPr>
              <w:t>Художественная культура классицизма и рококо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207314" w:rsidRDefault="005E776C" w:rsidP="007B0022">
            <w:pPr>
              <w:rPr>
                <w:lang w:eastAsia="en-US"/>
              </w:rPr>
            </w:pPr>
            <w:r w:rsidRPr="00207314">
              <w:rPr>
                <w:lang w:eastAsia="en-US"/>
              </w:rPr>
              <w:t>Классицизм в архитектуре Западной Европы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4B6D92" w:rsidRDefault="005E776C" w:rsidP="007B0022">
            <w:r>
              <w:t>Изобразительное искусство классицизма и рококо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207314" w:rsidRDefault="005E776C" w:rsidP="007B0022">
            <w:r w:rsidRPr="00207314">
              <w:t>Композиторы Венской классической школы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4B6D92" w:rsidRDefault="005E776C" w:rsidP="007B0022">
            <w:r>
              <w:t>Шедевры классицизма в архитектуре России. «Строгий, стройный вид» Петербурга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5E776C" w:rsidRPr="0098778B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C615CF" w:rsidRDefault="005E776C" w:rsidP="007B0022">
            <w:r>
              <w:t xml:space="preserve">Шедевры классицизма в архитектуре России. «Архитектурный театр» Москвы. </w:t>
            </w:r>
            <w:proofErr w:type="spellStart"/>
            <w:r>
              <w:t>В.И.Баженов</w:t>
            </w:r>
            <w:proofErr w:type="spellEnd"/>
            <w:r>
              <w:t xml:space="preserve"> и </w:t>
            </w:r>
            <w:proofErr w:type="spellStart"/>
            <w:r>
              <w:t>М.Ф.Казаков</w:t>
            </w:r>
            <w:proofErr w:type="spellEnd"/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5E776C" w:rsidRPr="00EF2D8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A26E9E" w:rsidRDefault="005E776C" w:rsidP="007B0022">
            <w:r>
              <w:t xml:space="preserve">Искусство русского портрета </w:t>
            </w:r>
            <w:r>
              <w:rPr>
                <w:lang w:val="en-US"/>
              </w:rPr>
              <w:t>XVIII</w:t>
            </w:r>
            <w:r>
              <w:t xml:space="preserve"> века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:rsidR="005E776C" w:rsidRPr="00EF2D8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C615CF" w:rsidRDefault="005E776C" w:rsidP="007B0022">
            <w:r>
              <w:t>Неоклассицизм и академизм в живописи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40" w:type="dxa"/>
          </w:tcPr>
          <w:p w:rsidR="005E776C" w:rsidRPr="00EF2D8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C615CF" w:rsidRDefault="005E776C" w:rsidP="007B0022">
            <w:r>
              <w:t>Художественная культура романтизма: живопись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:rsidR="005E776C" w:rsidRPr="002772B1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C615CF" w:rsidRDefault="005E776C" w:rsidP="007B0022">
            <w:r>
              <w:t>Романтический идеал и его отражение в музыке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:rsidR="005E776C" w:rsidRPr="002772B1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C615CF" w:rsidRDefault="005E776C" w:rsidP="007B0022">
            <w:r>
              <w:t xml:space="preserve">Зарождение русской классической музыкальной школы. </w:t>
            </w:r>
            <w:proofErr w:type="spellStart"/>
            <w:r>
              <w:t>М.И.Глинка</w:t>
            </w:r>
            <w:proofErr w:type="spellEnd"/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:rsidR="005E776C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207314" w:rsidRDefault="005E776C" w:rsidP="007B0022">
            <w:r>
              <w:t xml:space="preserve">Реализм – направление в искусстве второй половины </w:t>
            </w:r>
            <w:r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</w:tcPr>
          <w:p w:rsidR="005E776C" w:rsidRPr="00F76EF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4B6D92" w:rsidRDefault="005E776C" w:rsidP="007B0022">
            <w:r>
              <w:t>Социальная тематика в западноевропейской живописи реализма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5E776C" w:rsidRPr="00F76EF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4B6D92" w:rsidRDefault="005E776C" w:rsidP="007B0022">
            <w:r>
              <w:t>Русские художники-передвижники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:rsidR="005E776C" w:rsidRPr="00F76EF8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Pr="00207314" w:rsidRDefault="005E776C" w:rsidP="007B0022">
            <w:r>
              <w:t xml:space="preserve">Развитие русской музыки во второй половине </w:t>
            </w:r>
            <w:r>
              <w:rPr>
                <w:lang w:val="en-US"/>
              </w:rPr>
              <w:t>XIX</w:t>
            </w:r>
            <w:r>
              <w:t xml:space="preserve"> века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E776C" w:rsidRPr="000D3FEE" w:rsidTr="005866E4">
        <w:tc>
          <w:tcPr>
            <w:tcW w:w="666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:rsidR="005E776C" w:rsidRDefault="005E776C" w:rsidP="007B0022"/>
        </w:tc>
        <w:tc>
          <w:tcPr>
            <w:tcW w:w="1020" w:type="dxa"/>
          </w:tcPr>
          <w:p w:rsidR="005E776C" w:rsidRPr="000D3FEE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E776C" w:rsidRDefault="005E776C" w:rsidP="007B0022">
            <w:r>
              <w:t>Зачет по разделу «Художественная культура Нового времени»</w:t>
            </w:r>
          </w:p>
        </w:tc>
        <w:tc>
          <w:tcPr>
            <w:tcW w:w="1391" w:type="dxa"/>
          </w:tcPr>
          <w:p w:rsidR="005E776C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4B6D92" w:rsidRDefault="005866E4" w:rsidP="007B0022">
            <w:r>
              <w:t>Импрессионизм и постимпрессионизм в живописи</w:t>
            </w:r>
          </w:p>
        </w:tc>
        <w:tc>
          <w:tcPr>
            <w:tcW w:w="1391" w:type="dxa"/>
          </w:tcPr>
          <w:p w:rsidR="005866E4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4B6D92" w:rsidRDefault="005866E4" w:rsidP="007B0022">
            <w:r>
              <w:t>Формирование стиля модерн в европейском искусстве</w:t>
            </w:r>
          </w:p>
        </w:tc>
        <w:tc>
          <w:tcPr>
            <w:tcW w:w="1391" w:type="dxa"/>
          </w:tcPr>
          <w:p w:rsidR="005866E4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4B6D92" w:rsidRDefault="005E776C" w:rsidP="007B0022">
            <w:r>
              <w:t>Творческая работа</w:t>
            </w:r>
          </w:p>
        </w:tc>
        <w:tc>
          <w:tcPr>
            <w:tcW w:w="1391" w:type="dxa"/>
          </w:tcPr>
          <w:p w:rsidR="005866E4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866E4" w:rsidRPr="000D3FEE" w:rsidTr="005866E4">
        <w:tc>
          <w:tcPr>
            <w:tcW w:w="666" w:type="dxa"/>
          </w:tcPr>
          <w:p w:rsidR="005866E4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5866E4" w:rsidRPr="000D3FEE" w:rsidRDefault="005866E4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5866E4" w:rsidRPr="004B6D92" w:rsidRDefault="005866E4" w:rsidP="007B0022">
            <w:r>
              <w:t>Художественные течения модернизма в живописи</w:t>
            </w:r>
          </w:p>
        </w:tc>
        <w:tc>
          <w:tcPr>
            <w:tcW w:w="1391" w:type="dxa"/>
          </w:tcPr>
          <w:p w:rsidR="005866E4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6A31E2" w:rsidRDefault="00B65A28" w:rsidP="007B0022">
            <w:r>
              <w:t xml:space="preserve">Русское изобразительное искусство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6A31E2" w:rsidRDefault="00B65A28" w:rsidP="007B0022">
            <w:r>
              <w:t xml:space="preserve">Архитектура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6A31E2" w:rsidRDefault="00B65A28" w:rsidP="007B0022">
            <w:r>
              <w:t xml:space="preserve">Театральная культура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4B6D92" w:rsidRDefault="00B65A28" w:rsidP="007B0022">
            <w:r>
              <w:t>Шедевры мирового кинематографа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6A31E2" w:rsidRDefault="00B65A28" w:rsidP="007B0022">
            <w:r>
              <w:t xml:space="preserve">Музыкальная культура России </w:t>
            </w:r>
            <w:r>
              <w:rPr>
                <w:lang w:val="en-US"/>
              </w:rPr>
              <w:t>XX</w:t>
            </w:r>
            <w:r>
              <w:t xml:space="preserve"> века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4B6D92" w:rsidRDefault="00B65A28" w:rsidP="007B0022">
            <w:r>
              <w:t>Стилистическое многообразие западноевропейской музыки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4B6D92" w:rsidRDefault="00B65A28" w:rsidP="007B0022">
            <w:r>
              <w:t xml:space="preserve">Зачет по разделу «Художественная культура конца </w:t>
            </w:r>
            <w:r>
              <w:rPr>
                <w:lang w:val="en-US"/>
              </w:rPr>
              <w:t>XIX</w:t>
            </w:r>
            <w:r w:rsidRPr="006A31E2">
              <w:t xml:space="preserve"> – </w:t>
            </w:r>
            <w:r>
              <w:rPr>
                <w:lang w:val="en-US"/>
              </w:rPr>
              <w:t>XX</w:t>
            </w:r>
            <w:r>
              <w:t>»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5A28" w:rsidRPr="000D3FEE" w:rsidTr="005866E4">
        <w:tc>
          <w:tcPr>
            <w:tcW w:w="666" w:type="dxa"/>
          </w:tcPr>
          <w:p w:rsidR="00B65A28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B65A28" w:rsidRPr="000D3FEE" w:rsidRDefault="00B65A28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B65A28" w:rsidRPr="004B6D92" w:rsidRDefault="00B65A28" w:rsidP="007B0022">
            <w:r>
              <w:t>Подведение итогов за курс обучения</w:t>
            </w:r>
          </w:p>
        </w:tc>
        <w:tc>
          <w:tcPr>
            <w:tcW w:w="1391" w:type="dxa"/>
          </w:tcPr>
          <w:p w:rsidR="00B65A28" w:rsidRDefault="005E776C" w:rsidP="007B0022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866E4" w:rsidRDefault="005866E4" w:rsidP="00D400C6">
      <w:pPr>
        <w:rPr>
          <w:sz w:val="24"/>
          <w:szCs w:val="24"/>
        </w:rPr>
      </w:pPr>
    </w:p>
    <w:p w:rsidR="005866E4" w:rsidRDefault="005866E4" w:rsidP="00D400C6">
      <w:pPr>
        <w:rPr>
          <w:sz w:val="24"/>
          <w:szCs w:val="24"/>
        </w:rPr>
      </w:pPr>
    </w:p>
    <w:p w:rsidR="005866E4" w:rsidRDefault="005866E4" w:rsidP="00D400C6">
      <w:pPr>
        <w:rPr>
          <w:sz w:val="24"/>
          <w:szCs w:val="24"/>
        </w:rPr>
      </w:pPr>
    </w:p>
    <w:p w:rsidR="005866E4" w:rsidRDefault="005866E4" w:rsidP="00D400C6">
      <w:pPr>
        <w:rPr>
          <w:sz w:val="24"/>
          <w:szCs w:val="24"/>
        </w:rPr>
      </w:pPr>
    </w:p>
    <w:p w:rsidR="005866E4" w:rsidRDefault="005866E4" w:rsidP="00D400C6">
      <w:pPr>
        <w:rPr>
          <w:sz w:val="24"/>
          <w:szCs w:val="24"/>
        </w:rPr>
      </w:pPr>
    </w:p>
    <w:p w:rsidR="005866E4" w:rsidRPr="001F2DB5" w:rsidRDefault="005866E4" w:rsidP="00D400C6">
      <w:pPr>
        <w:rPr>
          <w:sz w:val="24"/>
          <w:szCs w:val="24"/>
        </w:rPr>
      </w:pPr>
    </w:p>
    <w:sectPr w:rsidR="005866E4" w:rsidRPr="001F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FE1" w:rsidRDefault="00C85FE1" w:rsidP="0045193C">
      <w:pPr>
        <w:spacing w:after="0" w:line="240" w:lineRule="auto"/>
      </w:pPr>
      <w:r>
        <w:separator/>
      </w:r>
    </w:p>
  </w:endnote>
  <w:endnote w:type="continuationSeparator" w:id="0">
    <w:p w:rsidR="00C85FE1" w:rsidRDefault="00C85FE1" w:rsidP="0045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FE1" w:rsidRDefault="00C85FE1" w:rsidP="0045193C">
      <w:pPr>
        <w:spacing w:after="0" w:line="240" w:lineRule="auto"/>
      </w:pPr>
      <w:r>
        <w:separator/>
      </w:r>
    </w:p>
  </w:footnote>
  <w:footnote w:type="continuationSeparator" w:id="0">
    <w:p w:rsidR="00C85FE1" w:rsidRDefault="00C85FE1" w:rsidP="00451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76522A"/>
    <w:multiLevelType w:val="hybridMultilevel"/>
    <w:tmpl w:val="4CACECCE"/>
    <w:lvl w:ilvl="0" w:tplc="3DBCC002">
      <w:start w:val="1"/>
      <w:numFmt w:val="decimal"/>
      <w:lvlText w:val="%1."/>
      <w:lvlJc w:val="left"/>
      <w:pPr>
        <w:ind w:left="927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0E2519"/>
    <w:multiLevelType w:val="hybridMultilevel"/>
    <w:tmpl w:val="6D828F6A"/>
    <w:lvl w:ilvl="0" w:tplc="5F525F24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80"/>
    <w:rsid w:val="000662CE"/>
    <w:rsid w:val="000A4D48"/>
    <w:rsid w:val="000D3FEE"/>
    <w:rsid w:val="001436C3"/>
    <w:rsid w:val="001E3DC4"/>
    <w:rsid w:val="001F2DB5"/>
    <w:rsid w:val="001F5632"/>
    <w:rsid w:val="00223A70"/>
    <w:rsid w:val="002A5F9C"/>
    <w:rsid w:val="002F7A38"/>
    <w:rsid w:val="00313035"/>
    <w:rsid w:val="003D0B9B"/>
    <w:rsid w:val="004434B7"/>
    <w:rsid w:val="0045193C"/>
    <w:rsid w:val="00476F31"/>
    <w:rsid w:val="00477CDE"/>
    <w:rsid w:val="00481165"/>
    <w:rsid w:val="004860DA"/>
    <w:rsid w:val="004D06DD"/>
    <w:rsid w:val="00502392"/>
    <w:rsid w:val="00505786"/>
    <w:rsid w:val="00555543"/>
    <w:rsid w:val="00576051"/>
    <w:rsid w:val="005866E4"/>
    <w:rsid w:val="005A09DD"/>
    <w:rsid w:val="005B37BC"/>
    <w:rsid w:val="005E776C"/>
    <w:rsid w:val="00614494"/>
    <w:rsid w:val="006242C1"/>
    <w:rsid w:val="006667A8"/>
    <w:rsid w:val="006817E1"/>
    <w:rsid w:val="006B4492"/>
    <w:rsid w:val="006C63F5"/>
    <w:rsid w:val="0075321F"/>
    <w:rsid w:val="007A199A"/>
    <w:rsid w:val="007B0022"/>
    <w:rsid w:val="007D587D"/>
    <w:rsid w:val="008112AD"/>
    <w:rsid w:val="00846C08"/>
    <w:rsid w:val="008A0BFE"/>
    <w:rsid w:val="008A40EC"/>
    <w:rsid w:val="008C690D"/>
    <w:rsid w:val="008F310B"/>
    <w:rsid w:val="00923EFF"/>
    <w:rsid w:val="009A6850"/>
    <w:rsid w:val="00A00A22"/>
    <w:rsid w:val="00A35348"/>
    <w:rsid w:val="00A57189"/>
    <w:rsid w:val="00AC70EF"/>
    <w:rsid w:val="00AD5C80"/>
    <w:rsid w:val="00AF7D00"/>
    <w:rsid w:val="00B65A28"/>
    <w:rsid w:val="00BA124B"/>
    <w:rsid w:val="00BF486B"/>
    <w:rsid w:val="00C50EE3"/>
    <w:rsid w:val="00C85FE1"/>
    <w:rsid w:val="00D400C6"/>
    <w:rsid w:val="00D859B5"/>
    <w:rsid w:val="00D90119"/>
    <w:rsid w:val="00DA44D0"/>
    <w:rsid w:val="00E14133"/>
    <w:rsid w:val="00E564C4"/>
    <w:rsid w:val="00E91518"/>
    <w:rsid w:val="00EA5ED0"/>
    <w:rsid w:val="00EE7E65"/>
    <w:rsid w:val="00F936EE"/>
    <w:rsid w:val="00F97CCF"/>
    <w:rsid w:val="00FD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92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5ED0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A5E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5ED0"/>
  </w:style>
  <w:style w:type="paragraph" w:styleId="a5">
    <w:name w:val="Balloon Text"/>
    <w:basedOn w:val="a"/>
    <w:link w:val="a6"/>
    <w:uiPriority w:val="99"/>
    <w:semiHidden/>
    <w:unhideWhenUsed/>
    <w:rsid w:val="0075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1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45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193C"/>
    <w:rPr>
      <w:rFonts w:ascii="Calibri" w:eastAsia="Times New Roman" w:hAnsi="Calibri" w:cs="Times New Roman"/>
      <w:lang w:eastAsia="ar-SA"/>
    </w:rPr>
  </w:style>
  <w:style w:type="paragraph" w:styleId="a9">
    <w:name w:val="footer"/>
    <w:basedOn w:val="a"/>
    <w:link w:val="aa"/>
    <w:uiPriority w:val="99"/>
    <w:unhideWhenUsed/>
    <w:rsid w:val="0045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193C"/>
    <w:rPr>
      <w:rFonts w:ascii="Calibri" w:eastAsia="Times New Roman" w:hAnsi="Calibri" w:cs="Times New Roman"/>
      <w:lang w:eastAsia="ar-SA"/>
    </w:rPr>
  </w:style>
  <w:style w:type="paragraph" w:styleId="ab">
    <w:name w:val="List Paragraph"/>
    <w:basedOn w:val="a"/>
    <w:uiPriority w:val="34"/>
    <w:qFormat/>
    <w:rsid w:val="001E3DC4"/>
    <w:pPr>
      <w:ind w:left="720"/>
      <w:contextualSpacing/>
    </w:pPr>
  </w:style>
  <w:style w:type="paragraph" w:customStyle="1" w:styleId="c2">
    <w:name w:val="c2"/>
    <w:basedOn w:val="a"/>
    <w:rsid w:val="00DA44D0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A44D0"/>
  </w:style>
  <w:style w:type="character" w:styleId="ac">
    <w:name w:val="Hyperlink"/>
    <w:basedOn w:val="a0"/>
    <w:uiPriority w:val="99"/>
    <w:semiHidden/>
    <w:unhideWhenUsed/>
    <w:rsid w:val="00DA44D0"/>
    <w:rPr>
      <w:color w:val="0000FF"/>
      <w:u w:val="single"/>
    </w:rPr>
  </w:style>
  <w:style w:type="character" w:customStyle="1" w:styleId="c3">
    <w:name w:val="c3"/>
    <w:basedOn w:val="a0"/>
    <w:rsid w:val="00DA44D0"/>
  </w:style>
  <w:style w:type="character" w:customStyle="1" w:styleId="c5">
    <w:name w:val="c5"/>
    <w:basedOn w:val="a0"/>
    <w:rsid w:val="00DA44D0"/>
  </w:style>
  <w:style w:type="character" w:customStyle="1" w:styleId="c11">
    <w:name w:val="c11"/>
    <w:basedOn w:val="a0"/>
    <w:rsid w:val="00DA44D0"/>
  </w:style>
  <w:style w:type="character" w:customStyle="1" w:styleId="c8">
    <w:name w:val="c8"/>
    <w:basedOn w:val="a0"/>
    <w:rsid w:val="00DA44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392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A5ED0"/>
    <w:pPr>
      <w:suppressAutoHyphens w:val="0"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EA5E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5ED0"/>
  </w:style>
  <w:style w:type="paragraph" w:styleId="a5">
    <w:name w:val="Balloon Text"/>
    <w:basedOn w:val="a"/>
    <w:link w:val="a6"/>
    <w:uiPriority w:val="99"/>
    <w:semiHidden/>
    <w:unhideWhenUsed/>
    <w:rsid w:val="00753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1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45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193C"/>
    <w:rPr>
      <w:rFonts w:ascii="Calibri" w:eastAsia="Times New Roman" w:hAnsi="Calibri" w:cs="Times New Roman"/>
      <w:lang w:eastAsia="ar-SA"/>
    </w:rPr>
  </w:style>
  <w:style w:type="paragraph" w:styleId="a9">
    <w:name w:val="footer"/>
    <w:basedOn w:val="a"/>
    <w:link w:val="aa"/>
    <w:uiPriority w:val="99"/>
    <w:unhideWhenUsed/>
    <w:rsid w:val="004519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193C"/>
    <w:rPr>
      <w:rFonts w:ascii="Calibri" w:eastAsia="Times New Roman" w:hAnsi="Calibri" w:cs="Times New Roman"/>
      <w:lang w:eastAsia="ar-SA"/>
    </w:rPr>
  </w:style>
  <w:style w:type="paragraph" w:styleId="ab">
    <w:name w:val="List Paragraph"/>
    <w:basedOn w:val="a"/>
    <w:uiPriority w:val="34"/>
    <w:qFormat/>
    <w:rsid w:val="001E3DC4"/>
    <w:pPr>
      <w:ind w:left="720"/>
      <w:contextualSpacing/>
    </w:pPr>
  </w:style>
  <w:style w:type="paragraph" w:customStyle="1" w:styleId="c2">
    <w:name w:val="c2"/>
    <w:basedOn w:val="a"/>
    <w:rsid w:val="00DA44D0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DA44D0"/>
  </w:style>
  <w:style w:type="character" w:styleId="ac">
    <w:name w:val="Hyperlink"/>
    <w:basedOn w:val="a0"/>
    <w:uiPriority w:val="99"/>
    <w:semiHidden/>
    <w:unhideWhenUsed/>
    <w:rsid w:val="00DA44D0"/>
    <w:rPr>
      <w:color w:val="0000FF"/>
      <w:u w:val="single"/>
    </w:rPr>
  </w:style>
  <w:style w:type="character" w:customStyle="1" w:styleId="c3">
    <w:name w:val="c3"/>
    <w:basedOn w:val="a0"/>
    <w:rsid w:val="00DA44D0"/>
  </w:style>
  <w:style w:type="character" w:customStyle="1" w:styleId="c5">
    <w:name w:val="c5"/>
    <w:basedOn w:val="a0"/>
    <w:rsid w:val="00DA44D0"/>
  </w:style>
  <w:style w:type="character" w:customStyle="1" w:styleId="c11">
    <w:name w:val="c11"/>
    <w:basedOn w:val="a0"/>
    <w:rsid w:val="00DA44D0"/>
  </w:style>
  <w:style w:type="character" w:customStyle="1" w:styleId="c8">
    <w:name w:val="c8"/>
    <w:basedOn w:val="a0"/>
    <w:rsid w:val="00DA4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ost-spb.ru/" TargetMode="External"/><Relationship Id="rId21" Type="http://schemas.openxmlformats.org/officeDocument/2006/relationships/hyperlink" Target="http://www.huntfor.com/arthistory/" TargetMode="External"/><Relationship Id="rId42" Type="http://schemas.openxmlformats.org/officeDocument/2006/relationships/hyperlink" Target="http://midiclassic.narod.ru/" TargetMode="External"/><Relationship Id="rId47" Type="http://schemas.openxmlformats.org/officeDocument/2006/relationships/hyperlink" Target="http://www.classic-music.ru/" TargetMode="External"/><Relationship Id="rId63" Type="http://schemas.openxmlformats.org/officeDocument/2006/relationships/hyperlink" Target="http://www.artnet.com/" TargetMode="External"/><Relationship Id="rId68" Type="http://schemas.openxmlformats.org/officeDocument/2006/relationships/hyperlink" Target="http://www.guelman.ru/culture" TargetMode="External"/><Relationship Id="rId16" Type="http://schemas.openxmlformats.org/officeDocument/2006/relationships/hyperlink" Target="http://100oper.nm.ru/" TargetMode="External"/><Relationship Id="rId11" Type="http://schemas.openxmlformats.org/officeDocument/2006/relationships/hyperlink" Target="http://ru.wikipedia.org/" TargetMode="External"/><Relationship Id="rId32" Type="http://schemas.openxmlformats.org/officeDocument/2006/relationships/hyperlink" Target="http://www.artrussia.ru/russian/" TargetMode="External"/><Relationship Id="rId37" Type="http://schemas.openxmlformats.org/officeDocument/2006/relationships/hyperlink" Target="http://www.art-education.ru/" TargetMode="External"/><Relationship Id="rId53" Type="http://schemas.openxmlformats.org/officeDocument/2006/relationships/hyperlink" Target="http://www.impressionism.ru/" TargetMode="External"/><Relationship Id="rId58" Type="http://schemas.openxmlformats.org/officeDocument/2006/relationships/hyperlink" Target="http://www.visaginart.narod.ru/" TargetMode="External"/><Relationship Id="rId74" Type="http://schemas.openxmlformats.org/officeDocument/2006/relationships/hyperlink" Target="http://www.mify.org/" TargetMode="External"/><Relationship Id="rId79" Type="http://schemas.openxmlformats.org/officeDocument/2006/relationships/hyperlink" Target="http://www.wroubel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abash.netfirms.com/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://www.cbook.ru/peoples/" TargetMode="External"/><Relationship Id="rId14" Type="http://schemas.openxmlformats.org/officeDocument/2006/relationships/hyperlink" Target="http://mifolog.ru/" TargetMode="External"/><Relationship Id="rId22" Type="http://schemas.openxmlformats.org/officeDocument/2006/relationships/hyperlink" Target="http://www.rsl.ru/" TargetMode="External"/><Relationship Id="rId27" Type="http://schemas.openxmlformats.org/officeDocument/2006/relationships/hyperlink" Target="http://www.erarta.com/gallery/about-gallery/" TargetMode="External"/><Relationship Id="rId30" Type="http://schemas.openxmlformats.org/officeDocument/2006/relationships/hyperlink" Target="http://leit.ru/" TargetMode="External"/><Relationship Id="rId35" Type="http://schemas.openxmlformats.org/officeDocument/2006/relationships/hyperlink" Target="http://art.rin.ru/" TargetMode="External"/><Relationship Id="rId43" Type="http://schemas.openxmlformats.org/officeDocument/2006/relationships/hyperlink" Target="http://www.classical.ru/r/" TargetMode="External"/><Relationship Id="rId48" Type="http://schemas.openxmlformats.org/officeDocument/2006/relationships/hyperlink" Target="http://www.world-art.ru/" TargetMode="External"/><Relationship Id="rId56" Type="http://schemas.openxmlformats.org/officeDocument/2006/relationships/hyperlink" Target="http://www.wm-painting.ru/" TargetMode="External"/><Relationship Id="rId64" Type="http://schemas.openxmlformats.org/officeDocument/2006/relationships/hyperlink" Target="http://www.tvkultura.ru/" TargetMode="External"/><Relationship Id="rId69" Type="http://schemas.openxmlformats.org/officeDocument/2006/relationships/hyperlink" Target="http://www.rosculture.ru/" TargetMode="External"/><Relationship Id="rId77" Type="http://schemas.openxmlformats.org/officeDocument/2006/relationships/hyperlink" Target="http://www.hypermusic.ca/" TargetMode="External"/><Relationship Id="rId8" Type="http://schemas.openxmlformats.org/officeDocument/2006/relationships/hyperlink" Target="http://www.fondcultura.ru/index.htm" TargetMode="External"/><Relationship Id="rId51" Type="http://schemas.openxmlformats.org/officeDocument/2006/relationships/hyperlink" Target="http://www.museum-online.ru/" TargetMode="External"/><Relationship Id="rId72" Type="http://schemas.openxmlformats.org/officeDocument/2006/relationships/hyperlink" Target="http://www.culturemap.ru/" TargetMode="External"/><Relationship Id="rId80" Type="http://schemas.openxmlformats.org/officeDocument/2006/relationships/hyperlink" Target="http://www.bocsh.org.ru/index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artprojekt.ru/" TargetMode="External"/><Relationship Id="rId17" Type="http://schemas.openxmlformats.org/officeDocument/2006/relationships/hyperlink" Target="http://www.encspb.ru/" TargetMode="External"/><Relationship Id="rId25" Type="http://schemas.openxmlformats.org/officeDocument/2006/relationships/hyperlink" Target="http://www.artcyclopedia.com/" TargetMode="External"/><Relationship Id="rId33" Type="http://schemas.openxmlformats.org/officeDocument/2006/relationships/hyperlink" Target="http://rusarh.ru/" TargetMode="External"/><Relationship Id="rId38" Type="http://schemas.openxmlformats.org/officeDocument/2006/relationships/hyperlink" Target="http://sobory.ru/" TargetMode="External"/><Relationship Id="rId46" Type="http://schemas.openxmlformats.org/officeDocument/2006/relationships/hyperlink" Target="http://www.belcanto.ru/" TargetMode="External"/><Relationship Id="rId59" Type="http://schemas.openxmlformats.org/officeDocument/2006/relationships/hyperlink" Target="http://www.ethnology.ru/" TargetMode="External"/><Relationship Id="rId67" Type="http://schemas.openxmlformats.org/officeDocument/2006/relationships/hyperlink" Target="http://www.cultcorp.ru/" TargetMode="External"/><Relationship Id="rId20" Type="http://schemas.openxmlformats.org/officeDocument/2006/relationships/hyperlink" Target="http://witcombe.sbc.edu/ARTHLinks.html" TargetMode="External"/><Relationship Id="rId41" Type="http://schemas.openxmlformats.org/officeDocument/2006/relationships/hyperlink" Target="http://www.wonder.moost.ru/" TargetMode="External"/><Relationship Id="rId54" Type="http://schemas.openxmlformats.org/officeDocument/2006/relationships/hyperlink" Target="http://www.arthistory.ru/" TargetMode="External"/><Relationship Id="rId62" Type="http://schemas.openxmlformats.org/officeDocument/2006/relationships/hyperlink" Target="http://www.wga.hu/" TargetMode="External"/><Relationship Id="rId70" Type="http://schemas.openxmlformats.org/officeDocument/2006/relationships/hyperlink" Target="http://www.gramma.ru/" TargetMode="External"/><Relationship Id="rId75" Type="http://schemas.openxmlformats.org/officeDocument/2006/relationships/hyperlink" Target="http://www.opera-class.com/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fashion.artyx.ru/" TargetMode="External"/><Relationship Id="rId23" Type="http://schemas.openxmlformats.org/officeDocument/2006/relationships/hyperlink" Target="http://notes.tarakanov.net/" TargetMode="External"/><Relationship Id="rId28" Type="http://schemas.openxmlformats.org/officeDocument/2006/relationships/hyperlink" Target="http://school-collection.edu.ru/catalog/rubr/7ed38401-26b8-11da-8cd6-0800200c9a66/35/" TargetMode="External"/><Relationship Id="rId36" Type="http://schemas.openxmlformats.org/officeDocument/2006/relationships/hyperlink" Target="http://www.art-education.ru/AE-magazine/" TargetMode="External"/><Relationship Id="rId49" Type="http://schemas.openxmlformats.org/officeDocument/2006/relationships/hyperlink" Target="http://e-project.redu.ru/mos/" TargetMode="External"/><Relationship Id="rId57" Type="http://schemas.openxmlformats.org/officeDocument/2006/relationships/hyperlink" Target="http://www.middleeast.org.ua/" TargetMode="External"/><Relationship Id="rId10" Type="http://schemas.openxmlformats.org/officeDocument/2006/relationships/hyperlink" Target="http://www.school.edu.ru/catalog" TargetMode="External"/><Relationship Id="rId31" Type="http://schemas.openxmlformats.org/officeDocument/2006/relationships/hyperlink" Target="http://onfoot.ru/" TargetMode="External"/><Relationship Id="rId44" Type="http://schemas.openxmlformats.org/officeDocument/2006/relationships/hyperlink" Target="http://www.maestroes.com/" TargetMode="External"/><Relationship Id="rId52" Type="http://schemas.openxmlformats.org/officeDocument/2006/relationships/hyperlink" Target="http://www.castles.narod.ru/" TargetMode="External"/><Relationship Id="rId60" Type="http://schemas.openxmlformats.org/officeDocument/2006/relationships/hyperlink" Target="http://www.hellados.ru/" TargetMode="External"/><Relationship Id="rId65" Type="http://schemas.openxmlformats.org/officeDocument/2006/relationships/hyperlink" Target="http://www.russianculture.ru/" TargetMode="External"/><Relationship Id="rId73" Type="http://schemas.openxmlformats.org/officeDocument/2006/relationships/hyperlink" Target="http://www.celtic.ru/" TargetMode="External"/><Relationship Id="rId78" Type="http://schemas.openxmlformats.org/officeDocument/2006/relationships/hyperlink" Target="http://www.musicals.ru/" TargetMode="External"/><Relationship Id="rId81" Type="http://schemas.openxmlformats.org/officeDocument/2006/relationships/hyperlink" Target="http://daliworld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classic.edu.ru/" TargetMode="External"/><Relationship Id="rId13" Type="http://schemas.openxmlformats.org/officeDocument/2006/relationships/hyperlink" Target="http://www.smirnova.net/" TargetMode="External"/><Relationship Id="rId18" Type="http://schemas.openxmlformats.org/officeDocument/2006/relationships/hyperlink" Target="http://www.greekroman.ru/" TargetMode="External"/><Relationship Id="rId39" Type="http://schemas.openxmlformats.org/officeDocument/2006/relationships/hyperlink" Target="http://www.if-art.com/" TargetMode="External"/><Relationship Id="rId34" Type="http://schemas.openxmlformats.org/officeDocument/2006/relationships/hyperlink" Target="http://www.artlib.ru/" TargetMode="External"/><Relationship Id="rId50" Type="http://schemas.openxmlformats.org/officeDocument/2006/relationships/hyperlink" Target="http://www.wco.ru/icons/" TargetMode="External"/><Relationship Id="rId55" Type="http://schemas.openxmlformats.org/officeDocument/2006/relationships/hyperlink" Target="http://www.sgu.ru/rus_hist/" TargetMode="External"/><Relationship Id="rId76" Type="http://schemas.openxmlformats.org/officeDocument/2006/relationships/hyperlink" Target="http://www.flamenco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mallbay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jivopis.ru/gallery/" TargetMode="External"/><Relationship Id="rId24" Type="http://schemas.openxmlformats.org/officeDocument/2006/relationships/hyperlink" Target="http://www.eart.by.ru/" TargetMode="External"/><Relationship Id="rId40" Type="http://schemas.openxmlformats.org/officeDocument/2006/relationships/hyperlink" Target="http://www.artwoman.info/" TargetMode="External"/><Relationship Id="rId45" Type="http://schemas.openxmlformats.org/officeDocument/2006/relationships/hyperlink" Target="http://www.archi-tec.ru/" TargetMode="External"/><Relationship Id="rId66" Type="http://schemas.openxmlformats.org/officeDocument/2006/relationships/hyperlink" Target="http://www.cultrad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5663</Words>
  <Characters>32282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43</cp:revision>
  <cp:lastPrinted>2021-10-19T15:22:00Z</cp:lastPrinted>
  <dcterms:created xsi:type="dcterms:W3CDTF">2016-09-03T17:39:00Z</dcterms:created>
  <dcterms:modified xsi:type="dcterms:W3CDTF">2023-09-26T14:00:00Z</dcterms:modified>
</cp:coreProperties>
</file>