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7880"/>
      </w:tblGrid>
      <w:tr w:rsidR="004F6A98" w:rsidTr="00106E56">
        <w:tc>
          <w:tcPr>
            <w:tcW w:w="9071" w:type="dxa"/>
            <w:gridSpan w:val="2"/>
          </w:tcPr>
          <w:p w:rsidR="004F6A98" w:rsidRPr="004F6A98" w:rsidRDefault="004F6A98" w:rsidP="00106E56">
            <w:pPr>
              <w:pStyle w:val="ConsPlusNormal"/>
              <w:outlineLvl w:val="2"/>
              <w:rPr>
                <w:b/>
              </w:rPr>
            </w:pPr>
            <w:bookmarkStart w:id="0" w:name="_GoBack"/>
            <w:r w:rsidRPr="004F6A98">
              <w:rPr>
                <w:b/>
              </w:rPr>
              <w:t xml:space="preserve"> Кабинет химии</w:t>
            </w:r>
            <w:bookmarkEnd w:id="0"/>
          </w:p>
        </w:tc>
      </w:tr>
      <w:tr w:rsidR="004F6A98" w:rsidTr="00106E56">
        <w:tc>
          <w:tcPr>
            <w:tcW w:w="9071" w:type="dxa"/>
            <w:gridSpan w:val="2"/>
          </w:tcPr>
          <w:p w:rsidR="004F6A98" w:rsidRDefault="004F6A98" w:rsidP="00106E56">
            <w:pPr>
              <w:pStyle w:val="ConsPlusNormal"/>
            </w:pPr>
            <w:r>
              <w:t>Специализированная мебель и системы хранения для кабинета</w:t>
            </w:r>
          </w:p>
        </w:tc>
      </w:tr>
      <w:tr w:rsidR="004F6A98" w:rsidTr="00106E56">
        <w:tc>
          <w:tcPr>
            <w:tcW w:w="9071" w:type="dxa"/>
            <w:gridSpan w:val="2"/>
          </w:tcPr>
          <w:p w:rsidR="004F6A98" w:rsidRDefault="004F6A98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2.15.1.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 xml:space="preserve">Стол лабораторный демонстрационный (с защитным, </w:t>
            </w:r>
            <w:proofErr w:type="spellStart"/>
            <w:r>
              <w:t>химостойким</w:t>
            </w:r>
            <w:proofErr w:type="spellEnd"/>
            <w:r>
              <w:t xml:space="preserve"> и термостойким покрытием, раковиной, подводкой и отведением воды, сантехникой, электрическими розетками, автоматами аварийного отключения тока)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2.15.2.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 xml:space="preserve">Стол лабораторный демонстрационный с надстройкой (с защитным, </w:t>
            </w:r>
            <w:proofErr w:type="spellStart"/>
            <w:r>
              <w:t>химостойким</w:t>
            </w:r>
            <w:proofErr w:type="spellEnd"/>
            <w:r>
              <w:t xml:space="preserve"> и термостойким покрытием)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2.15.3.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 xml:space="preserve">Стол ученический лабораторный, регулируемый по высоте (с защитным, </w:t>
            </w:r>
            <w:proofErr w:type="spellStart"/>
            <w:r>
              <w:t>химостойким</w:t>
            </w:r>
            <w:proofErr w:type="spellEnd"/>
            <w:r>
              <w:t xml:space="preserve"> и термостойким покрытием, раковиной, бортиком по наружному краю, подводкой и отведением воды и сантехникой)/Стол ученический, регулируемый по высоте (приобретается только при наличии специального лабораторного островного стола)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2.15.4.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Стул ученический поворотный, регулируемый по высоте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2.15.5.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Огнетушитель</w:t>
            </w:r>
          </w:p>
        </w:tc>
      </w:tr>
      <w:tr w:rsidR="004F6A98" w:rsidTr="00106E56">
        <w:tc>
          <w:tcPr>
            <w:tcW w:w="9071" w:type="dxa"/>
            <w:gridSpan w:val="2"/>
          </w:tcPr>
          <w:p w:rsidR="004F6A98" w:rsidRDefault="004F6A98" w:rsidP="00106E56">
            <w:pPr>
              <w:pStyle w:val="ConsPlusNormal"/>
            </w:pPr>
            <w:r>
              <w:t>Основное/Дополнительное вариативное оборудование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2.15.6.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Стойки для хранения ГИА-лабораторий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2.15.7.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proofErr w:type="spellStart"/>
            <w:r>
              <w:t>Флипчарт</w:t>
            </w:r>
            <w:proofErr w:type="spellEnd"/>
            <w:r>
              <w:t xml:space="preserve"> с магнитно-маркерной доской</w:t>
            </w:r>
          </w:p>
        </w:tc>
      </w:tr>
      <w:tr w:rsidR="004F6A98" w:rsidTr="00106E56">
        <w:tc>
          <w:tcPr>
            <w:tcW w:w="9071" w:type="dxa"/>
            <w:gridSpan w:val="2"/>
          </w:tcPr>
          <w:p w:rsidR="004F6A98" w:rsidRDefault="004F6A98" w:rsidP="00106E56">
            <w:pPr>
              <w:pStyle w:val="ConsPlusNormal"/>
            </w:pPr>
            <w:r>
              <w:t>Технические средства</w:t>
            </w:r>
          </w:p>
        </w:tc>
      </w:tr>
      <w:tr w:rsidR="004F6A98" w:rsidTr="00106E56">
        <w:tc>
          <w:tcPr>
            <w:tcW w:w="9071" w:type="dxa"/>
            <w:gridSpan w:val="2"/>
          </w:tcPr>
          <w:p w:rsidR="004F6A98" w:rsidRDefault="004F6A98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4F6A98" w:rsidTr="00106E56">
        <w:tc>
          <w:tcPr>
            <w:tcW w:w="9071" w:type="dxa"/>
            <w:gridSpan w:val="2"/>
          </w:tcPr>
          <w:p w:rsidR="004F6A98" w:rsidRDefault="004F6A98" w:rsidP="00106E56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2.15.8.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4F6A98" w:rsidTr="00106E56">
        <w:tc>
          <w:tcPr>
            <w:tcW w:w="9071" w:type="dxa"/>
            <w:gridSpan w:val="2"/>
          </w:tcPr>
          <w:p w:rsidR="004F6A98" w:rsidRDefault="004F6A98" w:rsidP="00106E56">
            <w:pPr>
              <w:pStyle w:val="ConsPlusNormal"/>
            </w:pPr>
            <w:r>
              <w:t>Оборудование химической лаборатории</w:t>
            </w:r>
          </w:p>
        </w:tc>
      </w:tr>
      <w:tr w:rsidR="004F6A98" w:rsidTr="00106E56">
        <w:tc>
          <w:tcPr>
            <w:tcW w:w="9071" w:type="dxa"/>
            <w:gridSpan w:val="2"/>
          </w:tcPr>
          <w:p w:rsidR="004F6A98" w:rsidRDefault="004F6A98" w:rsidP="00106E56">
            <w:pPr>
              <w:pStyle w:val="ConsPlusNormal"/>
            </w:pPr>
            <w:r>
              <w:t>Специализированная мебель и системы хранения для химической лаборатории</w:t>
            </w:r>
          </w:p>
        </w:tc>
      </w:tr>
      <w:tr w:rsidR="004F6A98" w:rsidTr="00106E56">
        <w:tc>
          <w:tcPr>
            <w:tcW w:w="9071" w:type="dxa"/>
            <w:gridSpan w:val="2"/>
          </w:tcPr>
          <w:p w:rsidR="004F6A98" w:rsidRDefault="004F6A98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2.15.9.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 xml:space="preserve">Лабораторный островной стол (двухсторонний, с защитным, </w:t>
            </w:r>
            <w:proofErr w:type="spellStart"/>
            <w:r>
              <w:t>химостойким</w:t>
            </w:r>
            <w:proofErr w:type="spellEnd"/>
            <w:r>
              <w:t xml:space="preserve"> и термостойким покрытием, </w:t>
            </w:r>
            <w:proofErr w:type="spellStart"/>
            <w:r>
              <w:t>надстольем</w:t>
            </w:r>
            <w:proofErr w:type="spellEnd"/>
            <w:r>
              <w:t>, с подсветкой и электрическими розетками, подводкой и отведением воды и сантехникой)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2.15.10.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Стул лабораторный, регулируемый по высоте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2.15.11.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 xml:space="preserve">Стол лабораторный демонстрационный (с защитным, </w:t>
            </w:r>
            <w:proofErr w:type="spellStart"/>
            <w:r>
              <w:t>химостойким</w:t>
            </w:r>
            <w:proofErr w:type="spellEnd"/>
            <w:r>
              <w:t xml:space="preserve"> и термостойким покрытием, раковиной, подводкой и отведением воды, сантехникой, электрическими розетками, автоматами аварийного отключения тока)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2.15.12.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 xml:space="preserve">Стол лабораторный демонстрационный с надстройкой (с защитным, </w:t>
            </w:r>
            <w:proofErr w:type="spellStart"/>
            <w:r>
              <w:t>химостойким</w:t>
            </w:r>
            <w:proofErr w:type="spellEnd"/>
            <w:r>
              <w:t xml:space="preserve"> и термостойким покрытием)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2.15.13.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Стол с ящиками для хранения/тумбой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2.15.14.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Кресло офисное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2.15.15.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Шкаф вытяжной панорамный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2.15.16.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Шкаф для хранения учебных пособий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lastRenderedPageBreak/>
              <w:t>2.15.17.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Огнетушитель</w:t>
            </w:r>
          </w:p>
        </w:tc>
      </w:tr>
      <w:tr w:rsidR="004F6A98" w:rsidTr="00106E56">
        <w:tc>
          <w:tcPr>
            <w:tcW w:w="9071" w:type="dxa"/>
            <w:gridSpan w:val="2"/>
          </w:tcPr>
          <w:p w:rsidR="004F6A98" w:rsidRDefault="004F6A98" w:rsidP="00106E56">
            <w:pPr>
              <w:pStyle w:val="ConsPlusNormal"/>
            </w:pPr>
            <w:r>
              <w:t>Демонстрационное оборудование и приборы для кабинета и лаборатории</w:t>
            </w:r>
          </w:p>
        </w:tc>
      </w:tr>
      <w:tr w:rsidR="004F6A98" w:rsidTr="00106E56">
        <w:tc>
          <w:tcPr>
            <w:tcW w:w="9071" w:type="dxa"/>
            <w:gridSpan w:val="2"/>
          </w:tcPr>
          <w:p w:rsidR="004F6A98" w:rsidRDefault="004F6A98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2.15.18.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Весы электронные с USB-переходником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2.15.19.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Столик подъемный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2.15.20.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Центрифуга демонстрационная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2.15.21.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Штатив демонстрационный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2.15.22.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Аппарат для проведения химических реакций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2.15.23.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 xml:space="preserve">Аппарат </w:t>
            </w:r>
            <w:proofErr w:type="spellStart"/>
            <w:r>
              <w:t>Киппа</w:t>
            </w:r>
            <w:proofErr w:type="spellEnd"/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2.15.24.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Эвдиометр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2.15.25.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Генератор (источник) высокого напряжения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2.15.26.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Горелка универсальная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2.15.27.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Прибор для иллюстрации зависимости скорости химических реакций от условий окружающей среды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2.15.28.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Набор для электролиза демонстрационный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2.15.29.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Прибор для опытов по химии с электрическим током (лабораторный)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2.15.30.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Прибор для окисления спирта над медным катализатором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2.15.31.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 xml:space="preserve">Прибор для получения </w:t>
            </w:r>
            <w:proofErr w:type="spellStart"/>
            <w:r>
              <w:t>галоидоалканов</w:t>
            </w:r>
            <w:proofErr w:type="spellEnd"/>
            <w:r>
              <w:t xml:space="preserve"> демонстрационный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2.15.32.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Прибор для получения растворимых веществ в твердом виде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2.15.33.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Установка для фильтрования под вакуумом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2.15.34.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Прибор для определения состава воздуха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2.15.35.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Газоанализатор кислорода и токсичных газов с цифровой индикацией показателей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2.15.36.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Прибор для иллюстрации закона сохранения массы веществ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2.15.37.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Установка для перегонки веществ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2.15.38.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Барометр-анероид</w:t>
            </w:r>
          </w:p>
        </w:tc>
      </w:tr>
      <w:tr w:rsidR="004F6A98" w:rsidTr="00106E56">
        <w:tc>
          <w:tcPr>
            <w:tcW w:w="9071" w:type="dxa"/>
            <w:gridSpan w:val="2"/>
          </w:tcPr>
          <w:p w:rsidR="004F6A98" w:rsidRDefault="004F6A98" w:rsidP="00106E56">
            <w:pPr>
              <w:pStyle w:val="ConsPlusNormal"/>
            </w:pPr>
            <w:r>
              <w:t>Лабораторно-технологическое оборудование для кабинета и лаборатории</w:t>
            </w:r>
          </w:p>
        </w:tc>
      </w:tr>
      <w:tr w:rsidR="004F6A98" w:rsidTr="00106E56">
        <w:tc>
          <w:tcPr>
            <w:tcW w:w="9071" w:type="dxa"/>
            <w:gridSpan w:val="2"/>
          </w:tcPr>
          <w:p w:rsidR="004F6A98" w:rsidRDefault="004F6A98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2.15.39.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Цифровая лаборатория по химии для учителя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2.15.40.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Цифровая лаборатория по химии для ученика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2.15.41.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 xml:space="preserve">Прибор для получения </w:t>
            </w:r>
            <w:proofErr w:type="spellStart"/>
            <w:r>
              <w:t>галоидоалканов</w:t>
            </w:r>
            <w:proofErr w:type="spellEnd"/>
            <w:r>
              <w:t xml:space="preserve"> и сложных эфиров лабораторный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2.15.42.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proofErr w:type="spellStart"/>
            <w:r>
              <w:t>Колбонагреватель</w:t>
            </w:r>
            <w:proofErr w:type="spellEnd"/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2.15.43.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Электроплитка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2.15.44.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Баня комбинированная лабораторная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lastRenderedPageBreak/>
              <w:t>2.15.45.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Весы для сыпучих материалов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2.15.46.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Прибор для получения газов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2.15.47.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Спиртовка лабораторная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2.15.48.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Магнитная мешалка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2.15.49.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Микроскоп цифровой с руководством пользователя и пособием для учащихся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2.15.50.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Набор для чистки оптики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2.15.51.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Набор посуды для реактивов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2.15.52.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Набор посуды и принадлежностей для работы с малыми количествами веществ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2.15.53.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Набор принадлежностей для монтажа простейших приборов по химии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2.15.54.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Набор посуды и принадлежностей из пропилена (</w:t>
            </w:r>
            <w:proofErr w:type="spellStart"/>
            <w:r>
              <w:t>микролаборатория</w:t>
            </w:r>
            <w:proofErr w:type="spellEnd"/>
            <w:r>
              <w:t>)</w:t>
            </w:r>
          </w:p>
        </w:tc>
      </w:tr>
      <w:tr w:rsidR="004F6A98" w:rsidTr="00106E56">
        <w:tc>
          <w:tcPr>
            <w:tcW w:w="9071" w:type="dxa"/>
            <w:gridSpan w:val="2"/>
          </w:tcPr>
          <w:p w:rsidR="004F6A98" w:rsidRDefault="004F6A98" w:rsidP="00106E56">
            <w:pPr>
              <w:pStyle w:val="ConsPlusNormal"/>
            </w:pPr>
            <w:r>
              <w:t>Основное/Дополнительное вариативное оборудование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2.15.55.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Комплект ГИА-лабораторий по химии</w:t>
            </w:r>
          </w:p>
        </w:tc>
      </w:tr>
      <w:tr w:rsidR="004F6A98" w:rsidTr="00106E56">
        <w:tc>
          <w:tcPr>
            <w:tcW w:w="9071" w:type="dxa"/>
            <w:gridSpan w:val="2"/>
          </w:tcPr>
          <w:p w:rsidR="004F6A98" w:rsidRDefault="004F6A98" w:rsidP="00106E56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2.15.56.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Муфельная печь</w:t>
            </w:r>
          </w:p>
        </w:tc>
      </w:tr>
      <w:tr w:rsidR="004F6A98" w:rsidTr="00106E56">
        <w:tc>
          <w:tcPr>
            <w:tcW w:w="9071" w:type="dxa"/>
            <w:gridSpan w:val="2"/>
          </w:tcPr>
          <w:p w:rsidR="004F6A98" w:rsidRDefault="004F6A98" w:rsidP="00106E56">
            <w:pPr>
              <w:pStyle w:val="ConsPlusNormal"/>
            </w:pPr>
            <w:r>
              <w:t>Лабораторная химическая посуда для кабинета и лаборатории</w:t>
            </w:r>
          </w:p>
        </w:tc>
      </w:tr>
      <w:tr w:rsidR="004F6A98" w:rsidTr="00106E56">
        <w:tc>
          <w:tcPr>
            <w:tcW w:w="9071" w:type="dxa"/>
            <w:gridSpan w:val="2"/>
          </w:tcPr>
          <w:p w:rsidR="004F6A98" w:rsidRDefault="004F6A98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2.15.57.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Комплект колб демонстрационных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2.15.58.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Набор пробок резиновых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2.15.59.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Переход стеклянный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2.15.60.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 xml:space="preserve">Пробирка </w:t>
            </w:r>
            <w:proofErr w:type="spellStart"/>
            <w:r>
              <w:t>Вюрца</w:t>
            </w:r>
            <w:proofErr w:type="spellEnd"/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2.15.61.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Пробирка двухколенная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2.15.62.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Соединитель стеклянный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2.15.63.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Зажим винтовой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2.15.64.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Зажим Мора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2.15.65.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Шланг силиконовый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2.15.66.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Комплект стеклянной посуды на шлифах демонстрационный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2.15.67.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Дозирующее устройство (механическое)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2.15.68.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Комплект изделий из керамики, фарфора и фаянса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2.15.69.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Комплект ложек фарфоровых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2.15.70.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Комплект мерных колб малого объема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2.15.71.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Комплект мерных колб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2.15.72.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Комплект мерных цилиндров пластиковых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lastRenderedPageBreak/>
              <w:t>2.15.73.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Комплект мерных цилиндров стеклянных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2.15.74.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Комплект воронок стеклянных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2.15.75.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Комплект пипеток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2.15.76.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Комплект стаканов пластиковых/стеклянных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2.15.77.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Комплект стаканов химических мерных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2.15.78.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Комплект стаканчиков для взвешивания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2.15.79.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Комплект ступок с пестиками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2.15.80.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Набор шпателей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2.15.81.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Набор пинцетов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2.15.82.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Набор чашек Петри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2.15.83.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Трубка стеклянная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2.15.84.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Эксикатор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2.15.85.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Чаша кристаллизационная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2.15.86.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Щипцы тигельные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2.15.87.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Бюретка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2.15.88.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Пробирка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2.15.89.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Банка под реактивы полиэтиленовая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2.15.90.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Банка под реактивы стеклянная из темного стекла с притертой пробкой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2.15.91.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Набор склянок для растворов реактивов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2.15.92.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Палочка стеклянная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2.15.93.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Штатив для пробирок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2.15.94.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Комплект ершей для мытья лабораторной посуды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2.15.95.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Комплект средств для индивидуальной защиты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2.15.96.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Комплект термометров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2.15.97.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Сушильная панель для посуды</w:t>
            </w:r>
          </w:p>
        </w:tc>
      </w:tr>
      <w:tr w:rsidR="004F6A98" w:rsidTr="00106E56">
        <w:tc>
          <w:tcPr>
            <w:tcW w:w="9071" w:type="dxa"/>
            <w:gridSpan w:val="2"/>
          </w:tcPr>
          <w:p w:rsidR="004F6A98" w:rsidRDefault="004F6A98" w:rsidP="00106E56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2.15.98.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Переход стеклянный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2.15.99.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Воронка делительная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2.15.100.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Ступка фарфоровая с пестиком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2.15.101.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Зажим пробирочный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2.15.102.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Чашечка для выпаривания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2.15.103.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Фильтровальная бумага/фильтры бумажные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lastRenderedPageBreak/>
              <w:t>2.15.104.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Комплект этикеток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2.15.105.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Тигель</w:t>
            </w:r>
          </w:p>
        </w:tc>
      </w:tr>
      <w:tr w:rsidR="004F6A98" w:rsidTr="00106E56">
        <w:tc>
          <w:tcPr>
            <w:tcW w:w="9071" w:type="dxa"/>
            <w:gridSpan w:val="2"/>
          </w:tcPr>
          <w:p w:rsidR="004F6A98" w:rsidRDefault="004F6A98" w:rsidP="00106E56">
            <w:pPr>
              <w:pStyle w:val="ConsPlusNormal"/>
            </w:pPr>
            <w:r>
              <w:t>Модели (объемные и плоские), натуральные объекты (коллекции, химические реактивы) для кабинета и лаборатории</w:t>
            </w:r>
          </w:p>
        </w:tc>
      </w:tr>
      <w:tr w:rsidR="004F6A98" w:rsidTr="00106E56">
        <w:tc>
          <w:tcPr>
            <w:tcW w:w="9071" w:type="dxa"/>
            <w:gridSpan w:val="2"/>
          </w:tcPr>
          <w:p w:rsidR="004F6A98" w:rsidRDefault="004F6A98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2.15.106.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Комплект моделей кристаллических решеток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2.15.107.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Модель молекулы белка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2.15.108.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Набор для моделирования строения неорганических веществ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2.15.109.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Набор для моделирования строения органических веществ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2.15.110.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Набор для моделирования строения атомов и молекул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2.15.111.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Набор для моделирования электронного строения атомов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2.15.112.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Комплект коллекций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2.15.113.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Комплект химических реактивов</w:t>
            </w:r>
          </w:p>
        </w:tc>
      </w:tr>
      <w:tr w:rsidR="004F6A98" w:rsidTr="00106E56">
        <w:tc>
          <w:tcPr>
            <w:tcW w:w="9071" w:type="dxa"/>
            <w:gridSpan w:val="2"/>
          </w:tcPr>
          <w:p w:rsidR="004F6A98" w:rsidRDefault="004F6A98" w:rsidP="00106E56">
            <w:pPr>
              <w:pStyle w:val="ConsPlusNormal"/>
            </w:pPr>
            <w:r>
              <w:t>Демонстрационные учебно-наглядные пособия</w:t>
            </w:r>
          </w:p>
        </w:tc>
      </w:tr>
      <w:tr w:rsidR="004F6A98" w:rsidTr="00106E56">
        <w:tc>
          <w:tcPr>
            <w:tcW w:w="9071" w:type="dxa"/>
            <w:gridSpan w:val="2"/>
          </w:tcPr>
          <w:p w:rsidR="004F6A98" w:rsidRDefault="004F6A98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2.15.114.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Комплект портретов великих химиков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2.15.115.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Пособия наглядной экспозиции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2.15.116.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Периодическая система химических элементов Д.И. Менделеева электронная</w:t>
            </w:r>
          </w:p>
        </w:tc>
      </w:tr>
      <w:tr w:rsidR="004F6A98" w:rsidTr="00106E56">
        <w:tc>
          <w:tcPr>
            <w:tcW w:w="9071" w:type="dxa"/>
            <w:gridSpan w:val="2"/>
          </w:tcPr>
          <w:p w:rsidR="004F6A98" w:rsidRDefault="004F6A98" w:rsidP="00106E56">
            <w:pPr>
              <w:pStyle w:val="ConsPlusNormal"/>
            </w:pPr>
            <w:r>
              <w:t>Оборудование лаборантской кабинета химии</w:t>
            </w:r>
          </w:p>
        </w:tc>
      </w:tr>
      <w:tr w:rsidR="004F6A98" w:rsidTr="00106E56">
        <w:tc>
          <w:tcPr>
            <w:tcW w:w="9071" w:type="dxa"/>
            <w:gridSpan w:val="2"/>
          </w:tcPr>
          <w:p w:rsidR="004F6A98" w:rsidRDefault="004F6A98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2.15.117.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Стол с ящиками для хранения/тумбой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2.15.118.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Кресло офисное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2.15.119.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Стол лабораторный моечный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2.15.120.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Сушильная панель для посуды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2.15.121.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Шкаф для хранения учебных пособий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2.15.122.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Огнеупорный шкаф для хранения легковоспламеняющихся, горючих и взрывоопасных веществ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2.15.123.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Шкаф для хранения химических реактивов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2.15.124.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Шкаф для хранения лабораторной посуды/приборов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2.15.125.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Шкаф вытяжной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2.15.126.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Лаборантский стол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2.15.127.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Стул лабораторный, регулируемый по высоте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2.15.128.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 xml:space="preserve">Электрический </w:t>
            </w:r>
            <w:proofErr w:type="spellStart"/>
            <w:r>
              <w:t>аквадистиллятор</w:t>
            </w:r>
            <w:proofErr w:type="spellEnd"/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lastRenderedPageBreak/>
              <w:t>2.15.129.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Шкаф сушильный</w:t>
            </w:r>
          </w:p>
        </w:tc>
      </w:tr>
      <w:tr w:rsidR="004F6A98" w:rsidTr="00106E56">
        <w:tc>
          <w:tcPr>
            <w:tcW w:w="1191" w:type="dxa"/>
          </w:tcPr>
          <w:p w:rsidR="004F6A98" w:rsidRDefault="004F6A98" w:rsidP="00106E56">
            <w:pPr>
              <w:pStyle w:val="ConsPlusNormal"/>
            </w:pPr>
            <w:r>
              <w:t>2.15.130.</w:t>
            </w:r>
          </w:p>
        </w:tc>
        <w:tc>
          <w:tcPr>
            <w:tcW w:w="7880" w:type="dxa"/>
          </w:tcPr>
          <w:p w:rsidR="004F6A98" w:rsidRDefault="004F6A98" w:rsidP="00106E56">
            <w:pPr>
              <w:pStyle w:val="ConsPlusNormal"/>
            </w:pPr>
            <w:r>
              <w:t>Резиновые перчатки</w:t>
            </w:r>
          </w:p>
        </w:tc>
      </w:tr>
    </w:tbl>
    <w:p w:rsidR="005F621B" w:rsidRDefault="005F621B"/>
    <w:sectPr w:rsidR="005F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FA"/>
    <w:rsid w:val="004F6A98"/>
    <w:rsid w:val="005F621B"/>
    <w:rsid w:val="00F7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A91E"/>
  <w15:chartTrackingRefBased/>
  <w15:docId w15:val="{22F85E0D-35C1-476A-B5DA-730F9C5A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A98"/>
    <w:pPr>
      <w:spacing w:after="0" w:line="240" w:lineRule="auto"/>
    </w:pPr>
    <w:rPr>
      <w:rFonts w:eastAsiaTheme="minorEastAsia"/>
      <w:kern w:val="2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A9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2"/>
      <w:sz w:val="20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1134</Words>
  <Characters>6470</Characters>
  <Application>Microsoft Office Word</Application>
  <DocSecurity>0</DocSecurity>
  <Lines>53</Lines>
  <Paragraphs>15</Paragraphs>
  <ScaleCrop>false</ScaleCrop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2024-06-05T10:55:00Z</dcterms:created>
  <dcterms:modified xsi:type="dcterms:W3CDTF">2024-06-05T10:55:00Z</dcterms:modified>
</cp:coreProperties>
</file>